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关于举办“中国菌物学会产业专题技术论坛</w:t>
      </w:r>
      <w:r>
        <w:rPr>
          <w:rFonts w:hint="eastAsia" w:ascii="仿宋" w:hAnsi="仿宋" w:eastAsia="仿宋" w:cs="仿宋"/>
          <w:b/>
          <w:sz w:val="32"/>
          <w:szCs w:val="32"/>
          <w:lang w:eastAsia="zh-CN"/>
        </w:rPr>
        <w:t>——</w:t>
      </w:r>
    </w:p>
    <w:p>
      <w:pPr>
        <w:pStyle w:val="5"/>
        <w:widowControl/>
        <w:spacing w:line="440" w:lineRule="exact"/>
        <w:ind w:firstLine="0" w:firstLineChars="0"/>
        <w:jc w:val="center"/>
        <w:rPr>
          <w:rFonts w:hint="eastAsia" w:ascii="仿宋" w:hAnsi="仿宋" w:eastAsia="仿宋" w:cs="仿宋"/>
          <w:b/>
          <w:sz w:val="32"/>
          <w:szCs w:val="32"/>
          <w:lang w:bidi="ar"/>
        </w:rPr>
      </w:pPr>
      <w:r>
        <w:rPr>
          <w:rFonts w:hint="eastAsia" w:ascii="仿宋" w:hAnsi="仿宋" w:eastAsia="仿宋" w:cs="仿宋"/>
          <w:b/>
          <w:bCs/>
          <w:color w:val="auto"/>
          <w:sz w:val="32"/>
          <w:szCs w:val="32"/>
          <w:lang w:eastAsia="zh-CN"/>
        </w:rPr>
        <w:t>201</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lang w:eastAsia="zh-CN"/>
        </w:rPr>
        <w:t>第五届全国天麻会议暨中国（小草坝）天麻产业发展高峰论坛</w:t>
      </w:r>
      <w:r>
        <w:rPr>
          <w:rFonts w:ascii="仿宋" w:hAnsi="仿宋" w:eastAsia="仿宋" w:cs="仿宋"/>
          <w:b/>
          <w:sz w:val="32"/>
          <w:szCs w:val="32"/>
          <w:lang w:bidi="ar"/>
        </w:rPr>
        <w:t>”</w:t>
      </w:r>
      <w:r>
        <w:rPr>
          <w:rFonts w:hint="eastAsia" w:ascii="仿宋" w:hAnsi="仿宋" w:eastAsia="仿宋" w:cs="仿宋"/>
          <w:b/>
          <w:sz w:val="32"/>
          <w:szCs w:val="32"/>
          <w:lang w:bidi="ar"/>
        </w:rPr>
        <w:t>的通知</w:t>
      </w:r>
    </w:p>
    <w:p>
      <w:pPr>
        <w:spacing w:line="360" w:lineRule="auto"/>
        <w:jc w:val="center"/>
        <w:rPr>
          <w:rFonts w:hint="eastAsia" w:ascii="仿宋" w:hAnsi="仿宋" w:eastAsia="仿宋" w:cs="仿宋"/>
          <w:b/>
          <w:sz w:val="32"/>
          <w:szCs w:val="32"/>
          <w:lang w:bidi="ar"/>
        </w:rPr>
      </w:pPr>
      <w:r>
        <w:rPr>
          <w:rFonts w:hint="eastAsia" w:ascii="仿宋" w:hAnsi="仿宋" w:eastAsia="仿宋" w:cs="仿宋"/>
          <w:b/>
          <w:sz w:val="32"/>
          <w:szCs w:val="32"/>
          <w:lang w:bidi="ar"/>
        </w:rPr>
        <w:t>（第一轮）</w:t>
      </w:r>
    </w:p>
    <w:p>
      <w:pPr>
        <w:spacing w:line="360" w:lineRule="auto"/>
        <w:jc w:val="right"/>
        <w:rPr>
          <w:rFonts w:hint="eastAsia" w:ascii="仿宋" w:hAnsi="仿宋" w:eastAsia="仿宋" w:cs="仿宋"/>
          <w:b/>
          <w:sz w:val="24"/>
        </w:rPr>
      </w:pPr>
    </w:p>
    <w:p>
      <w:pPr>
        <w:keepNext w:val="0"/>
        <w:keepLines w:val="0"/>
        <w:pageBreakBefore w:val="0"/>
        <w:kinsoku/>
        <w:wordWrap/>
        <w:overflowPunct/>
        <w:topLinePunct w:val="0"/>
        <w:autoSpaceDE/>
        <w:autoSpaceDN/>
        <w:bidi w:val="0"/>
        <w:spacing w:line="420" w:lineRule="exact"/>
        <w:ind w:left="0" w:leftChars="0" w:right="0" w:rightChars="0"/>
        <w:jc w:val="right"/>
        <w:textAlignment w:val="auto"/>
        <w:outlineLvl w:val="9"/>
        <w:rPr>
          <w:rFonts w:hint="eastAsia" w:ascii="仿宋" w:hAnsi="仿宋" w:eastAsia="仿宋" w:cs="仿宋"/>
          <w:bCs/>
          <w:sz w:val="28"/>
          <w:szCs w:val="28"/>
        </w:rPr>
      </w:pPr>
      <w:r>
        <w:rPr>
          <w:rFonts w:hint="eastAsia" w:ascii="仿宋" w:hAnsi="仿宋" w:eastAsia="仿宋" w:cs="仿宋"/>
          <w:b/>
          <w:sz w:val="28"/>
          <w:szCs w:val="28"/>
        </w:rPr>
        <w:t xml:space="preserve"> </w:t>
      </w:r>
      <w:r>
        <w:rPr>
          <w:rFonts w:hint="eastAsia" w:ascii="仿宋" w:hAnsi="仿宋" w:eastAsia="仿宋" w:cs="仿宋"/>
          <w:bCs/>
          <w:sz w:val="28"/>
          <w:szCs w:val="28"/>
        </w:rPr>
        <w:t xml:space="preserve">  菌物发字 [201</w:t>
      </w:r>
      <w:r>
        <w:rPr>
          <w:rFonts w:hint="eastAsia" w:ascii="仿宋" w:hAnsi="仿宋" w:eastAsia="仿宋" w:cs="仿宋"/>
          <w:bCs/>
          <w:sz w:val="28"/>
          <w:szCs w:val="28"/>
          <w:lang w:val="en-US" w:eastAsia="zh-CN"/>
        </w:rPr>
        <w:t>7</w:t>
      </w:r>
      <w:r>
        <w:rPr>
          <w:rFonts w:hint="eastAsia" w:ascii="仿宋" w:hAnsi="仿宋" w:eastAsia="仿宋" w:cs="仿宋"/>
          <w:bCs/>
          <w:sz w:val="28"/>
          <w:szCs w:val="28"/>
        </w:rPr>
        <w:t>]</w:t>
      </w:r>
      <w:r>
        <w:rPr>
          <w:rFonts w:hint="eastAsia" w:ascii="仿宋" w:hAnsi="仿宋" w:eastAsia="仿宋" w:cs="仿宋"/>
          <w:bCs/>
          <w:color w:val="FF0000"/>
          <w:sz w:val="28"/>
          <w:szCs w:val="28"/>
          <w:lang w:val="en-US" w:eastAsia="zh-CN"/>
        </w:rPr>
        <w:t>*</w:t>
      </w:r>
      <w:r>
        <w:rPr>
          <w:rFonts w:hint="eastAsia" w:ascii="仿宋" w:hAnsi="仿宋" w:eastAsia="仿宋" w:cs="仿宋"/>
          <w:bCs/>
          <w:sz w:val="28"/>
          <w:szCs w:val="28"/>
        </w:rPr>
        <w:t>号</w:t>
      </w:r>
    </w:p>
    <w:p>
      <w:pPr>
        <w:keepNext w:val="0"/>
        <w:keepLines w:val="0"/>
        <w:pageBreakBefore w:val="0"/>
        <w:kinsoku/>
        <w:wordWrap/>
        <w:overflowPunct/>
        <w:topLinePunct w:val="0"/>
        <w:autoSpaceDE/>
        <w:autoSpaceDN/>
        <w:bidi w:val="0"/>
        <w:spacing w:line="420" w:lineRule="exact"/>
        <w:ind w:left="0" w:leftChars="0" w:right="0" w:rightChars="0" w:firstLine="560" w:firstLineChars="200"/>
        <w:jc w:val="right"/>
        <w:textAlignment w:val="auto"/>
        <w:outlineLvl w:val="9"/>
        <w:rPr>
          <w:rFonts w:hint="eastAsia" w:ascii="仿宋" w:hAnsi="仿宋" w:eastAsia="仿宋" w:cs="仿宋"/>
          <w:bCs/>
          <w:sz w:val="28"/>
          <w:szCs w:val="28"/>
        </w:rPr>
      </w:pP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bidi="ar"/>
        </w:rPr>
      </w:pPr>
      <w:r>
        <w:rPr>
          <w:rFonts w:hint="eastAsia" w:ascii="仿宋" w:hAnsi="仿宋" w:eastAsia="仿宋" w:cs="仿宋"/>
          <w:sz w:val="28"/>
          <w:szCs w:val="28"/>
          <w:lang w:val="en-US" w:eastAsia="zh-CN" w:bidi="ar"/>
        </w:rPr>
        <w:t>天麻是我国较具代表的传统名贵中药材，</w:t>
      </w:r>
      <w:r>
        <w:rPr>
          <w:rFonts w:hint="eastAsia" w:ascii="仿宋" w:hAnsi="仿宋" w:eastAsia="仿宋" w:cs="仿宋"/>
          <w:sz w:val="28"/>
          <w:szCs w:val="28"/>
          <w:lang w:val="en-US" w:eastAsia="zh-CN"/>
        </w:rPr>
        <w:t>50多年来在几代人的不懈努力下，“两菌一种”</w:t>
      </w:r>
      <w:r>
        <w:rPr>
          <w:rFonts w:hint="eastAsia" w:ascii="仿宋" w:hAnsi="仿宋" w:eastAsia="仿宋" w:cs="仿宋"/>
          <w:sz w:val="28"/>
          <w:szCs w:val="28"/>
          <w:lang w:val="en-US" w:eastAsia="zh-CN" w:bidi="ar"/>
        </w:rPr>
        <w:t>人工栽培技术的推广和普及使得天麻产业从无到有，从小到大，从大变强。据国家天麻产业技术创新战略联盟不完全统计，近年我国天麻种植面积每年稳定在60万亩左右，年产鲜天麻约10万吨（折合干品约2万吨）。2016年我国天麻出口量178吨，出口额2100万元。除部分药用外，其中绝大部分被作为食品被大众消费。全国经营天麻为主的企业、合作社有数千家，参与栽培天麻的农户超过15万户。天麻产业已成为各地林下经济、山地高效农业以及精准扶贫的有效产业，并迈身成为一、二、三产业融合发展的大健康、大扶贫产业。</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bidi="ar"/>
        </w:rPr>
      </w:pPr>
      <w:r>
        <w:rPr>
          <w:rFonts w:hint="eastAsia" w:ascii="仿宋" w:hAnsi="仿宋" w:eastAsia="仿宋" w:cs="仿宋"/>
          <w:sz w:val="28"/>
          <w:szCs w:val="28"/>
          <w:lang w:val="en-US" w:eastAsia="zh-CN" w:bidi="ar"/>
        </w:rPr>
        <w:t>自2012年首届全国天麻会议举办以来，通过业内外的广泛科普和宣传，使得天麻在人类大健康产业中的地位和作用日渐凸显，对保障人民健康和繁荣地方经济服务起到了积极的作用。</w:t>
      </w:r>
      <w:r>
        <w:rPr>
          <w:rFonts w:hint="eastAsia" w:ascii="仿宋" w:hAnsi="仿宋" w:eastAsia="仿宋" w:cs="仿宋"/>
          <w:color w:val="auto"/>
          <w:sz w:val="28"/>
          <w:szCs w:val="28"/>
          <w:lang w:bidi="ar"/>
        </w:rPr>
        <w:t>云南</w:t>
      </w:r>
      <w:r>
        <w:rPr>
          <w:rFonts w:hint="eastAsia" w:ascii="仿宋" w:hAnsi="仿宋" w:eastAsia="仿宋" w:cs="仿宋"/>
          <w:color w:val="auto"/>
          <w:sz w:val="28"/>
          <w:szCs w:val="28"/>
          <w:lang w:val="en-US" w:eastAsia="zh-CN" w:bidi="ar"/>
        </w:rPr>
        <w:t>省</w:t>
      </w:r>
      <w:r>
        <w:rPr>
          <w:rFonts w:hint="eastAsia" w:ascii="仿宋" w:hAnsi="仿宋" w:eastAsia="仿宋" w:cs="仿宋"/>
          <w:color w:val="auto"/>
          <w:sz w:val="28"/>
          <w:szCs w:val="28"/>
          <w:lang w:bidi="ar"/>
        </w:rPr>
        <w:t>彝良</w:t>
      </w:r>
      <w:r>
        <w:rPr>
          <w:rFonts w:hint="eastAsia" w:ascii="仿宋" w:hAnsi="仿宋" w:eastAsia="仿宋" w:cs="仿宋"/>
          <w:color w:val="auto"/>
          <w:sz w:val="28"/>
          <w:szCs w:val="28"/>
          <w:lang w:val="en-US" w:eastAsia="zh-CN" w:bidi="ar"/>
        </w:rPr>
        <w:t>县</w:t>
      </w:r>
      <w:r>
        <w:rPr>
          <w:rFonts w:hint="eastAsia" w:ascii="仿宋" w:hAnsi="仿宋" w:eastAsia="仿宋" w:cs="仿宋"/>
          <w:color w:val="auto"/>
          <w:sz w:val="28"/>
          <w:szCs w:val="28"/>
          <w:lang w:bidi="ar"/>
        </w:rPr>
        <w:t>因特产“小草坝天麻”被认定为“云药之乡”、是全国有机天麻种植第一县、第二批“国家有机产品认证示范县”。小草坝独特的自然环境，造就了个大饱满、型好质优的小草坝天麻，为历代医家所推崇，是同类中的翘楚。小草坝素有“世界天麻原产地”的美誉，在国内外享有盛名。</w:t>
      </w:r>
      <w:r>
        <w:rPr>
          <w:rFonts w:hint="eastAsia" w:ascii="仿宋" w:hAnsi="仿宋" w:eastAsia="仿宋" w:cs="仿宋"/>
          <w:color w:val="auto"/>
          <w:sz w:val="28"/>
          <w:szCs w:val="28"/>
          <w:lang w:val="en-US" w:eastAsia="zh-CN" w:bidi="ar"/>
        </w:rPr>
        <w:t>本着服务产业，深入产区的办会思路，经研究决定，</w:t>
      </w:r>
      <w:r>
        <w:rPr>
          <w:rFonts w:hint="eastAsia" w:ascii="仿宋" w:hAnsi="仿宋" w:eastAsia="仿宋" w:cs="仿宋"/>
          <w:color w:val="auto"/>
          <w:sz w:val="28"/>
          <w:szCs w:val="28"/>
        </w:rPr>
        <w:t>中国菌物学会产业</w:t>
      </w:r>
      <w:r>
        <w:rPr>
          <w:rFonts w:hint="eastAsia" w:ascii="仿宋" w:hAnsi="仿宋" w:eastAsia="仿宋" w:cs="仿宋"/>
          <w:color w:val="auto"/>
          <w:sz w:val="28"/>
          <w:szCs w:val="28"/>
          <w:lang w:eastAsia="zh-CN"/>
        </w:rPr>
        <w:t>专题</w:t>
      </w:r>
      <w:r>
        <w:rPr>
          <w:rFonts w:hint="eastAsia" w:ascii="仿宋" w:hAnsi="仿宋" w:eastAsia="仿宋" w:cs="仿宋"/>
          <w:color w:val="auto"/>
          <w:sz w:val="28"/>
          <w:szCs w:val="28"/>
        </w:rPr>
        <w:t>技术论坛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bidi="ar"/>
        </w:rPr>
        <w:t>“</w:t>
      </w:r>
      <w:r>
        <w:rPr>
          <w:rFonts w:hint="eastAsia" w:ascii="仿宋" w:hAnsi="仿宋" w:eastAsia="仿宋" w:cs="仿宋"/>
          <w:color w:val="auto"/>
          <w:sz w:val="28"/>
          <w:szCs w:val="28"/>
          <w:lang w:eastAsia="zh-CN"/>
        </w:rPr>
        <w:t>201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第五届全国天麻会议暨中国（小草坝）天麻产业发展高峰论坛</w:t>
      </w:r>
      <w:r>
        <w:rPr>
          <w:rFonts w:hint="eastAsia" w:ascii="仿宋" w:hAnsi="仿宋" w:eastAsia="仿宋" w:cs="仿宋"/>
          <w:sz w:val="28"/>
          <w:szCs w:val="28"/>
          <w:lang w:val="en-US" w:eastAsia="zh-CN" w:bidi="ar"/>
        </w:rPr>
        <w:t>”定于10月21日-23日在云南省彝良县</w:t>
      </w:r>
      <w:r>
        <w:rPr>
          <w:rFonts w:hint="eastAsia" w:ascii="仿宋" w:hAnsi="仿宋" w:eastAsia="仿宋" w:cs="仿宋"/>
          <w:sz w:val="28"/>
          <w:szCs w:val="28"/>
        </w:rPr>
        <w:t>举行</w:t>
      </w:r>
      <w:r>
        <w:rPr>
          <w:rFonts w:hint="eastAsia" w:ascii="仿宋" w:hAnsi="仿宋" w:eastAsia="仿宋" w:cs="仿宋"/>
          <w:sz w:val="28"/>
          <w:szCs w:val="28"/>
          <w:lang w:val="en-US" w:eastAsia="zh-CN" w:bidi="ar"/>
        </w:rPr>
        <w:t>，本次会议由中国菌物学会主办，中共彝良县委、彝良县人民政府、</w:t>
      </w:r>
      <w:r>
        <w:rPr>
          <w:rFonts w:hint="eastAsia" w:ascii="仿宋" w:hAnsi="仿宋" w:eastAsia="仿宋" w:cs="仿宋"/>
          <w:sz w:val="28"/>
          <w:szCs w:val="28"/>
          <w:lang w:bidi="ar"/>
        </w:rPr>
        <w:t>中国菌物学会菌物产业分会</w:t>
      </w: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易菇网共同承办。本次大会除特邀主旨报告外，还将举行中国（小草坝）天麻产业高峰论坛，天麻新产品新技术推介会，天麻企业市场营销经验交流会，第二届全国天麻美食烹饪大赛，天麻新产品、新技术、菌需物资及成果展览，以及参观考察等丰富多彩的内容。具体通知如下：</w:t>
      </w:r>
    </w:p>
    <w:p>
      <w:pPr>
        <w:pStyle w:val="5"/>
        <w:keepNext w:val="0"/>
        <w:keepLines w:val="0"/>
        <w:pageBreakBefore w:val="0"/>
        <w:widowControl/>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b/>
          <w:sz w:val="28"/>
          <w:szCs w:val="28"/>
        </w:rPr>
        <w:t>一、</w:t>
      </w:r>
      <w:r>
        <w:rPr>
          <w:rFonts w:hint="eastAsia" w:ascii="仿宋" w:hAnsi="仿宋" w:eastAsia="仿宋" w:cs="仿宋"/>
          <w:b/>
          <w:sz w:val="28"/>
          <w:szCs w:val="28"/>
          <w:lang w:eastAsia="zh-CN"/>
        </w:rPr>
        <w:t>会议</w:t>
      </w:r>
      <w:r>
        <w:rPr>
          <w:rFonts w:hint="eastAsia" w:ascii="仿宋" w:hAnsi="仿宋" w:eastAsia="仿宋" w:cs="仿宋"/>
          <w:b/>
          <w:sz w:val="28"/>
          <w:szCs w:val="28"/>
        </w:rPr>
        <w:t>名称</w:t>
      </w:r>
    </w:p>
    <w:p>
      <w:pPr>
        <w:pStyle w:val="5"/>
        <w:keepNext w:val="0"/>
        <w:keepLines w:val="0"/>
        <w:pageBreakBefore w:val="0"/>
        <w:widowControl/>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第五届全国天麻会议暨中国（小草坝）天麻产业发展高峰论坛</w:t>
      </w:r>
    </w:p>
    <w:p>
      <w:pPr>
        <w:pStyle w:val="5"/>
        <w:keepNext w:val="0"/>
        <w:keepLines w:val="0"/>
        <w:pageBreakBefore w:val="0"/>
        <w:widowControl/>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sz w:val="28"/>
          <w:szCs w:val="28"/>
        </w:rPr>
        <w:t>二、</w:t>
      </w:r>
      <w:r>
        <w:rPr>
          <w:rFonts w:hint="eastAsia" w:ascii="仿宋" w:hAnsi="仿宋" w:eastAsia="仿宋" w:cs="仿宋"/>
          <w:b/>
          <w:sz w:val="28"/>
          <w:szCs w:val="28"/>
          <w:lang w:eastAsia="zh-CN"/>
        </w:rPr>
        <w:t>会议</w:t>
      </w:r>
      <w:r>
        <w:rPr>
          <w:rFonts w:hint="eastAsia" w:ascii="仿宋" w:hAnsi="仿宋" w:eastAsia="仿宋" w:cs="仿宋"/>
          <w:b/>
          <w:sz w:val="28"/>
          <w:szCs w:val="28"/>
        </w:rPr>
        <w:t>时间</w:t>
      </w:r>
    </w:p>
    <w:p>
      <w:pPr>
        <w:pStyle w:val="5"/>
        <w:keepNext w:val="0"/>
        <w:keepLines w:val="0"/>
        <w:pageBreakBefore w:val="0"/>
        <w:widowControl/>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Cs/>
          <w:sz w:val="28"/>
          <w:szCs w:val="28"/>
        </w:rPr>
      </w:pPr>
      <w:r>
        <w:rPr>
          <w:rFonts w:hint="eastAsia" w:ascii="仿宋" w:hAnsi="仿宋" w:eastAsia="仿宋" w:cs="仿宋"/>
          <w:bCs/>
          <w:sz w:val="28"/>
          <w:szCs w:val="28"/>
        </w:rPr>
        <w:t>201</w:t>
      </w:r>
      <w:r>
        <w:rPr>
          <w:rFonts w:hint="eastAsia" w:ascii="仿宋" w:hAnsi="仿宋" w:eastAsia="仿宋" w:cs="仿宋"/>
          <w:bCs/>
          <w:sz w:val="28"/>
          <w:szCs w:val="28"/>
          <w:lang w:val="en-US" w:eastAsia="zh-CN"/>
        </w:rPr>
        <w:t>7</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21</w:t>
      </w:r>
      <w:r>
        <w:rPr>
          <w:rFonts w:hint="eastAsia" w:ascii="仿宋" w:hAnsi="仿宋" w:eastAsia="仿宋" w:cs="仿宋"/>
          <w:bCs/>
          <w:sz w:val="28"/>
          <w:szCs w:val="28"/>
        </w:rPr>
        <w:t>日至</w:t>
      </w:r>
      <w:r>
        <w:rPr>
          <w:rFonts w:hint="eastAsia" w:ascii="仿宋" w:hAnsi="仿宋" w:eastAsia="仿宋" w:cs="仿宋"/>
          <w:bCs/>
          <w:sz w:val="28"/>
          <w:szCs w:val="28"/>
          <w:lang w:val="en-US" w:eastAsia="zh-CN"/>
        </w:rPr>
        <w:t>23日</w:t>
      </w:r>
      <w:r>
        <w:rPr>
          <w:rFonts w:hint="eastAsia" w:ascii="仿宋" w:hAnsi="仿宋" w:eastAsia="仿宋" w:cs="仿宋"/>
          <w:bCs/>
          <w:sz w:val="28"/>
          <w:szCs w:val="28"/>
        </w:rPr>
        <w:t>（</w:t>
      </w:r>
      <w:r>
        <w:rPr>
          <w:rFonts w:hint="eastAsia" w:ascii="仿宋" w:hAnsi="仿宋" w:eastAsia="仿宋" w:cs="仿宋"/>
          <w:bCs/>
          <w:sz w:val="28"/>
          <w:szCs w:val="28"/>
          <w:lang w:val="en-US" w:eastAsia="zh-CN"/>
        </w:rPr>
        <w:t>21</w:t>
      </w:r>
      <w:r>
        <w:rPr>
          <w:rFonts w:hint="eastAsia" w:ascii="仿宋" w:hAnsi="仿宋" w:eastAsia="仿宋" w:cs="仿宋"/>
          <w:bCs/>
          <w:sz w:val="28"/>
          <w:szCs w:val="28"/>
        </w:rPr>
        <w:t>日报到）</w:t>
      </w:r>
    </w:p>
    <w:p>
      <w:pPr>
        <w:pStyle w:val="5"/>
        <w:keepNext w:val="0"/>
        <w:keepLines w:val="0"/>
        <w:pageBreakBefore w:val="0"/>
        <w:widowControl/>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b/>
          <w:sz w:val="28"/>
          <w:szCs w:val="28"/>
          <w:lang w:eastAsia="zh-CN"/>
        </w:rPr>
        <w:t>会议</w:t>
      </w:r>
      <w:r>
        <w:rPr>
          <w:rFonts w:hint="eastAsia" w:ascii="仿宋" w:hAnsi="仿宋" w:eastAsia="仿宋" w:cs="仿宋"/>
          <w:b/>
          <w:sz w:val="28"/>
          <w:szCs w:val="28"/>
        </w:rPr>
        <w:t>地点</w:t>
      </w:r>
    </w:p>
    <w:p>
      <w:pPr>
        <w:pStyle w:val="5"/>
        <w:keepNext w:val="0"/>
        <w:keepLines w:val="0"/>
        <w:pageBreakBefore w:val="0"/>
        <w:widowControl/>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彝良县小草坝枫叶国际大酒店（云南省彝良县小草坝镇）</w:t>
      </w:r>
    </w:p>
    <w:p>
      <w:pPr>
        <w:pStyle w:val="5"/>
        <w:keepNext w:val="0"/>
        <w:keepLines w:val="0"/>
        <w:pageBreakBefore w:val="0"/>
        <w:widowControl/>
        <w:numPr>
          <w:ilvl w:val="0"/>
          <w:numId w:val="1"/>
        </w:numPr>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组织机构</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bCs/>
          <w:color w:val="auto"/>
          <w:sz w:val="28"/>
          <w:szCs w:val="28"/>
          <w:lang w:bidi="ar"/>
        </w:rPr>
      </w:pPr>
      <w:r>
        <w:rPr>
          <w:rFonts w:hint="eastAsia" w:ascii="仿宋" w:hAnsi="仿宋" w:eastAsia="仿宋" w:cs="仿宋"/>
          <w:b/>
          <w:bCs/>
          <w:color w:val="auto"/>
          <w:sz w:val="28"/>
          <w:szCs w:val="28"/>
          <w:lang w:bidi="ar"/>
        </w:rPr>
        <w:t>主办单位：</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bidi="ar"/>
        </w:rPr>
        <w:t>中国菌物学会</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lang w:bidi="ar"/>
        </w:rPr>
      </w:pPr>
      <w:bookmarkStart w:id="0" w:name="OLE_LINK1"/>
      <w:r>
        <w:rPr>
          <w:rFonts w:hint="eastAsia" w:ascii="仿宋" w:hAnsi="仿宋" w:eastAsia="仿宋" w:cs="仿宋"/>
          <w:b/>
          <w:bCs/>
          <w:sz w:val="28"/>
          <w:szCs w:val="28"/>
          <w:lang w:bidi="ar"/>
        </w:rPr>
        <w:t>承办单位:</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bidi="ar"/>
        </w:rPr>
        <w:t>中共</w:t>
      </w:r>
      <w:r>
        <w:rPr>
          <w:rFonts w:hint="eastAsia" w:ascii="仿宋" w:hAnsi="仿宋" w:eastAsia="仿宋" w:cs="仿宋"/>
          <w:sz w:val="28"/>
          <w:szCs w:val="28"/>
          <w:lang w:val="en-US" w:eastAsia="zh-CN" w:bidi="ar"/>
        </w:rPr>
        <w:t>彝良</w:t>
      </w:r>
      <w:r>
        <w:rPr>
          <w:rFonts w:hint="eastAsia" w:ascii="仿宋" w:hAnsi="仿宋" w:eastAsia="仿宋" w:cs="仿宋"/>
          <w:sz w:val="28"/>
          <w:szCs w:val="28"/>
          <w:lang w:bidi="ar"/>
        </w:rPr>
        <w:t>县委</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val="en-US" w:eastAsia="zh-CN" w:bidi="ar"/>
        </w:rPr>
        <w:t>彝良</w:t>
      </w:r>
      <w:r>
        <w:rPr>
          <w:rFonts w:hint="eastAsia" w:ascii="仿宋" w:hAnsi="仿宋" w:eastAsia="仿宋" w:cs="仿宋"/>
          <w:sz w:val="28"/>
          <w:szCs w:val="28"/>
          <w:lang w:bidi="ar"/>
        </w:rPr>
        <w:t>县人民政府</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bidi="ar"/>
        </w:rPr>
        <w:t>中国菌物学会菌物产业分会</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bidi="ar"/>
        </w:rPr>
        <w:t>易菇网</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lang w:bidi="ar"/>
        </w:rPr>
      </w:pPr>
      <w:r>
        <w:rPr>
          <w:rFonts w:hint="eastAsia" w:ascii="仿宋" w:hAnsi="仿宋" w:eastAsia="仿宋" w:cs="仿宋"/>
          <w:b/>
          <w:bCs/>
          <w:sz w:val="28"/>
          <w:szCs w:val="28"/>
          <w:lang w:bidi="ar"/>
        </w:rPr>
        <w:t>协办单位：</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国家</w:t>
      </w:r>
      <w:r>
        <w:rPr>
          <w:rFonts w:hint="eastAsia" w:ascii="仿宋" w:hAnsi="仿宋" w:eastAsia="仿宋" w:cs="仿宋"/>
          <w:sz w:val="28"/>
          <w:szCs w:val="28"/>
          <w:lang w:bidi="ar"/>
        </w:rPr>
        <w:t>天麻产业</w:t>
      </w:r>
      <w:r>
        <w:rPr>
          <w:rFonts w:hint="eastAsia" w:ascii="仿宋" w:hAnsi="仿宋" w:eastAsia="仿宋" w:cs="仿宋"/>
          <w:sz w:val="28"/>
          <w:szCs w:val="28"/>
          <w:lang w:eastAsia="zh-CN" w:bidi="ar"/>
        </w:rPr>
        <w:t>技术创新战略</w:t>
      </w:r>
      <w:r>
        <w:rPr>
          <w:rFonts w:hint="eastAsia" w:ascii="仿宋" w:hAnsi="仿宋" w:eastAsia="仿宋" w:cs="仿宋"/>
          <w:sz w:val="28"/>
          <w:szCs w:val="28"/>
          <w:lang w:bidi="ar"/>
        </w:rPr>
        <w:t>联盟</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bidi="ar"/>
        </w:rPr>
      </w:pPr>
      <w:r>
        <w:rPr>
          <w:rFonts w:hint="eastAsia" w:ascii="仿宋" w:hAnsi="仿宋" w:eastAsia="仿宋" w:cs="仿宋"/>
          <w:sz w:val="28"/>
          <w:szCs w:val="28"/>
          <w:lang w:val="en-US" w:eastAsia="zh-CN" w:bidi="ar"/>
        </w:rPr>
        <w:t>彝良县天麻生物产业协会</w:t>
      </w:r>
      <w:bookmarkEnd w:id="0"/>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bidi="ar"/>
        </w:rPr>
      </w:pPr>
      <w:r>
        <w:rPr>
          <w:rFonts w:hint="eastAsia" w:ascii="仿宋" w:hAnsi="仿宋" w:eastAsia="仿宋" w:cs="仿宋"/>
          <w:sz w:val="28"/>
          <w:szCs w:val="28"/>
          <w:lang w:val="en-US" w:eastAsia="zh-CN" w:bidi="ar"/>
        </w:rPr>
        <w:t>彝良世彭汇实业有限公司</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bidi="ar"/>
        </w:rPr>
      </w:pPr>
      <w:r>
        <w:rPr>
          <w:rFonts w:hint="eastAsia" w:ascii="仿宋" w:hAnsi="仿宋" w:eastAsia="仿宋" w:cs="仿宋"/>
          <w:sz w:val="28"/>
          <w:szCs w:val="28"/>
          <w:lang w:val="en-US" w:eastAsia="zh-CN" w:bidi="ar"/>
        </w:rPr>
        <w:t>四川好医生药业集团</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lang w:bidi="ar"/>
        </w:rPr>
      </w:pPr>
      <w:r>
        <w:rPr>
          <w:rFonts w:hint="eastAsia" w:ascii="仿宋" w:hAnsi="仿宋" w:eastAsia="仿宋" w:cs="仿宋"/>
          <w:b/>
          <w:bCs/>
          <w:sz w:val="28"/>
          <w:szCs w:val="28"/>
          <w:lang w:bidi="ar"/>
        </w:rPr>
        <w:t>执行单位:</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lang w:bidi="ar"/>
        </w:rPr>
      </w:pPr>
      <w:r>
        <w:rPr>
          <w:rFonts w:hint="eastAsia" w:ascii="仿宋" w:hAnsi="仿宋" w:eastAsia="仿宋" w:cs="仿宋"/>
          <w:sz w:val="28"/>
          <w:szCs w:val="28"/>
          <w:lang w:bidi="ar"/>
        </w:rPr>
        <w:t>武汉菌博会展服务有限公司</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lang w:bidi="ar"/>
        </w:rPr>
      </w:pPr>
      <w:r>
        <w:rPr>
          <w:rFonts w:hint="eastAsia" w:ascii="仿宋" w:hAnsi="仿宋" w:eastAsia="仿宋" w:cs="仿宋"/>
          <w:b/>
          <w:bCs/>
          <w:sz w:val="28"/>
          <w:szCs w:val="28"/>
          <w:lang w:val="en-US" w:eastAsia="zh-CN" w:bidi="ar"/>
        </w:rPr>
        <w:t>赞助</w:t>
      </w:r>
      <w:r>
        <w:rPr>
          <w:rFonts w:hint="eastAsia" w:ascii="仿宋" w:hAnsi="仿宋" w:eastAsia="仿宋" w:cs="仿宋"/>
          <w:b/>
          <w:bCs/>
          <w:sz w:val="28"/>
          <w:szCs w:val="28"/>
          <w:lang w:bidi="ar"/>
        </w:rPr>
        <w:t>单位:</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昭通神农乌天麻良种繁育有限公司</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贵州乌蒙腾菌业有限公司</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bidi="ar"/>
        </w:rPr>
      </w:pPr>
      <w:r>
        <w:rPr>
          <w:rFonts w:hint="eastAsia" w:ascii="仿宋" w:hAnsi="仿宋" w:eastAsia="仿宋" w:cs="仿宋"/>
          <w:b w:val="0"/>
          <w:bCs w:val="0"/>
          <w:sz w:val="28"/>
          <w:szCs w:val="28"/>
          <w:lang w:val="en-US" w:eastAsia="zh-CN" w:bidi="ar"/>
        </w:rPr>
        <w:t>诸城市良工机械有限公司</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贵州天德农产品开发有限责任公司</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bidi="ar"/>
        </w:rPr>
      </w:pPr>
      <w:r>
        <w:rPr>
          <w:rFonts w:hint="eastAsia" w:ascii="仿宋" w:hAnsi="仿宋" w:eastAsia="仿宋" w:cs="仿宋"/>
          <w:b w:val="0"/>
          <w:bCs w:val="0"/>
          <w:sz w:val="28"/>
          <w:szCs w:val="28"/>
          <w:lang w:val="en-US" w:eastAsia="zh-CN" w:bidi="ar"/>
        </w:rPr>
        <w:t>西乡县食用菌研究所</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重庆硒旺华宝生物科技有限公司</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b w:val="0"/>
          <w:bCs w:val="0"/>
          <w:sz w:val="28"/>
          <w:szCs w:val="28"/>
          <w:lang w:val="en-US" w:eastAsia="zh-CN" w:bidi="ar"/>
        </w:rPr>
      </w:pPr>
      <w:r>
        <w:rPr>
          <w:rFonts w:hint="eastAsia" w:ascii="仿宋" w:hAnsi="仿宋" w:eastAsia="仿宋" w:cs="仿宋"/>
          <w:b w:val="0"/>
          <w:bCs w:val="0"/>
          <w:sz w:val="28"/>
          <w:szCs w:val="28"/>
          <w:lang w:val="en-US" w:eastAsia="zh-CN" w:bidi="ar"/>
        </w:rPr>
        <w:t>汉中庆瑞丰食药用菌科技有限公司</w:t>
      </w:r>
    </w:p>
    <w:p>
      <w:pPr>
        <w:pStyle w:val="5"/>
        <w:keepNext w:val="0"/>
        <w:keepLines w:val="0"/>
        <w:pageBreakBefore w:val="0"/>
        <w:widowControl/>
        <w:numPr>
          <w:ilvl w:val="0"/>
          <w:numId w:val="1"/>
        </w:numPr>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sz w:val="28"/>
          <w:szCs w:val="28"/>
        </w:rPr>
        <w:t>会议内容</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eastAsia="zh-CN"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一</w:t>
      </w: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大会特邀主旨</w:t>
      </w:r>
      <w:r>
        <w:rPr>
          <w:rFonts w:hint="eastAsia" w:ascii="仿宋" w:hAnsi="仿宋" w:eastAsia="仿宋" w:cs="仿宋"/>
          <w:sz w:val="28"/>
          <w:szCs w:val="28"/>
          <w:lang w:bidi="ar"/>
        </w:rPr>
        <w:t>报告；</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二</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中国（小草坝）天麻产业高峰论坛；</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三</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天麻新产品新技术推介、商务洽谈；</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四</w:t>
      </w:r>
      <w:r>
        <w:rPr>
          <w:rFonts w:hint="eastAsia" w:ascii="仿宋" w:hAnsi="仿宋" w:eastAsia="仿宋" w:cs="仿宋"/>
          <w:sz w:val="28"/>
          <w:szCs w:val="28"/>
          <w:lang w:eastAsia="zh-CN" w:bidi="ar"/>
        </w:rPr>
        <w:t>）天麻</w:t>
      </w:r>
      <w:r>
        <w:rPr>
          <w:rFonts w:hint="eastAsia" w:ascii="仿宋" w:hAnsi="仿宋" w:eastAsia="仿宋" w:cs="仿宋"/>
          <w:sz w:val="28"/>
          <w:szCs w:val="28"/>
          <w:lang w:bidi="ar"/>
        </w:rPr>
        <w:t>企业</w:t>
      </w:r>
      <w:r>
        <w:rPr>
          <w:rFonts w:hint="eastAsia" w:ascii="仿宋" w:hAnsi="仿宋" w:eastAsia="仿宋" w:cs="仿宋"/>
          <w:sz w:val="28"/>
          <w:szCs w:val="28"/>
          <w:lang w:eastAsia="zh-CN" w:bidi="ar"/>
        </w:rPr>
        <w:t>市场营销</w:t>
      </w:r>
      <w:r>
        <w:rPr>
          <w:rFonts w:hint="eastAsia" w:ascii="仿宋" w:hAnsi="仿宋" w:eastAsia="仿宋" w:cs="仿宋"/>
          <w:sz w:val="28"/>
          <w:szCs w:val="28"/>
          <w:lang w:bidi="ar"/>
        </w:rPr>
        <w:t>经验交流</w:t>
      </w:r>
      <w:r>
        <w:rPr>
          <w:rFonts w:hint="eastAsia" w:ascii="仿宋" w:hAnsi="仿宋" w:eastAsia="仿宋" w:cs="仿宋"/>
          <w:sz w:val="28"/>
          <w:szCs w:val="28"/>
          <w:lang w:eastAsia="zh-CN" w:bidi="ar"/>
        </w:rPr>
        <w:t>会</w:t>
      </w:r>
      <w:r>
        <w:rPr>
          <w:rFonts w:hint="eastAsia" w:ascii="仿宋" w:hAnsi="仿宋" w:eastAsia="仿宋" w:cs="仿宋"/>
          <w:sz w:val="28"/>
          <w:szCs w:val="28"/>
          <w:lang w:bidi="ar"/>
        </w:rPr>
        <w:t>；</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五</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第二届全国天麻美食烹饪大赛</w:t>
      </w:r>
      <w:r>
        <w:rPr>
          <w:rFonts w:hint="eastAsia" w:ascii="仿宋" w:hAnsi="仿宋" w:eastAsia="仿宋" w:cs="仿宋"/>
          <w:sz w:val="28"/>
          <w:szCs w:val="28"/>
          <w:lang w:eastAsia="zh-CN" w:bidi="ar"/>
        </w:rPr>
        <w:t>；</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六</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举行天麻新产品、新技术，菌需物资及成</w:t>
      </w:r>
      <w:r>
        <w:rPr>
          <w:rFonts w:hint="eastAsia" w:ascii="仿宋" w:hAnsi="仿宋" w:eastAsia="仿宋" w:cs="仿宋"/>
          <w:sz w:val="28"/>
          <w:szCs w:val="28"/>
          <w:lang w:eastAsia="zh-CN" w:bidi="ar"/>
        </w:rPr>
        <w:t>果</w:t>
      </w:r>
      <w:r>
        <w:rPr>
          <w:rFonts w:hint="eastAsia" w:ascii="仿宋" w:hAnsi="仿宋" w:eastAsia="仿宋" w:cs="仿宋"/>
          <w:sz w:val="28"/>
          <w:szCs w:val="28"/>
          <w:lang w:bidi="ar"/>
        </w:rPr>
        <w:t>展览；</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七</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国家天麻产业技术创新战略联盟工作会议；</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eastAsia="zh-CN" w:bidi="ar"/>
        </w:rPr>
        <w:t>（</w:t>
      </w:r>
      <w:r>
        <w:rPr>
          <w:rFonts w:hint="eastAsia" w:ascii="仿宋" w:hAnsi="仿宋" w:eastAsia="仿宋" w:cs="仿宋"/>
          <w:sz w:val="28"/>
          <w:szCs w:val="28"/>
          <w:lang w:val="en-US" w:eastAsia="zh-CN" w:bidi="ar"/>
        </w:rPr>
        <w:t>八</w:t>
      </w:r>
      <w:r>
        <w:rPr>
          <w:rFonts w:hint="eastAsia" w:ascii="仿宋" w:hAnsi="仿宋" w:eastAsia="仿宋" w:cs="仿宋"/>
          <w:sz w:val="28"/>
          <w:szCs w:val="28"/>
          <w:lang w:eastAsia="zh-CN" w:bidi="ar"/>
        </w:rPr>
        <w:t>）</w:t>
      </w:r>
      <w:r>
        <w:rPr>
          <w:rFonts w:hint="eastAsia" w:ascii="仿宋" w:hAnsi="仿宋" w:eastAsia="仿宋" w:cs="仿宋"/>
          <w:sz w:val="28"/>
          <w:szCs w:val="28"/>
          <w:lang w:bidi="ar"/>
        </w:rPr>
        <w:t>参观考察</w:t>
      </w:r>
      <w:r>
        <w:rPr>
          <w:rFonts w:hint="eastAsia" w:ascii="仿宋" w:hAnsi="仿宋" w:eastAsia="仿宋" w:cs="仿宋"/>
          <w:sz w:val="28"/>
          <w:szCs w:val="28"/>
          <w:lang w:eastAsia="zh-CN" w:bidi="ar"/>
        </w:rPr>
        <w:t>。</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lang w:bidi="ar"/>
        </w:rPr>
        <w:t>详细日程安排将在第二轮通知公布，请浏览会议官网：</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bidi="ar"/>
        </w:rPr>
      </w:pPr>
      <w:r>
        <w:rPr>
          <w:rFonts w:hint="eastAsia" w:ascii="仿宋" w:hAnsi="仿宋" w:eastAsia="仿宋" w:cs="仿宋"/>
          <w:sz w:val="28"/>
          <w:szCs w:val="28"/>
        </w:rPr>
        <w:t>http://meeting.emushroom.net/201</w:t>
      </w:r>
      <w:r>
        <w:rPr>
          <w:rFonts w:hint="eastAsia" w:ascii="仿宋" w:hAnsi="仿宋" w:eastAsia="仿宋" w:cs="仿宋"/>
          <w:sz w:val="28"/>
          <w:szCs w:val="28"/>
          <w:lang w:val="en-US" w:eastAsia="zh-CN"/>
        </w:rPr>
        <w:t>7</w:t>
      </w:r>
      <w:r>
        <w:rPr>
          <w:rFonts w:hint="eastAsia" w:ascii="仿宋" w:hAnsi="仿宋" w:eastAsia="仿宋" w:cs="仿宋"/>
          <w:sz w:val="28"/>
          <w:szCs w:val="28"/>
        </w:rPr>
        <w:t>ngec/</w:t>
      </w:r>
    </w:p>
    <w:p>
      <w:pPr>
        <w:pStyle w:val="5"/>
        <w:keepNext w:val="0"/>
        <w:keepLines w:val="0"/>
        <w:pageBreakBefore w:val="0"/>
        <w:widowControl/>
        <w:numPr>
          <w:ilvl w:val="0"/>
          <w:numId w:val="1"/>
        </w:numPr>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sz w:val="28"/>
          <w:szCs w:val="28"/>
        </w:rPr>
        <w:t>论文征集及资料汇编</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会议将编辑一册</w:t>
      </w:r>
      <w:r>
        <w:rPr>
          <w:rFonts w:hint="eastAsia" w:ascii="仿宋" w:hAnsi="仿宋" w:eastAsia="仿宋" w:cs="仿宋"/>
          <w:sz w:val="28"/>
          <w:szCs w:val="28"/>
          <w:lang w:eastAsia="zh-CN"/>
        </w:rPr>
        <w:t>《资料汇编》</w:t>
      </w:r>
      <w:r>
        <w:rPr>
          <w:rFonts w:hint="eastAsia" w:ascii="仿宋" w:hAnsi="仿宋" w:eastAsia="仿宋" w:cs="仿宋"/>
          <w:sz w:val="28"/>
          <w:szCs w:val="28"/>
        </w:rPr>
        <w:t>，主要内容为</w:t>
      </w:r>
      <w:r>
        <w:rPr>
          <w:rFonts w:hint="eastAsia" w:ascii="仿宋" w:hAnsi="仿宋" w:eastAsia="仿宋" w:cs="仿宋"/>
          <w:sz w:val="28"/>
          <w:szCs w:val="28"/>
          <w:lang w:eastAsia="zh-CN"/>
        </w:rPr>
        <w:t>天麻研究论文、</w:t>
      </w:r>
      <w:r>
        <w:rPr>
          <w:rFonts w:hint="eastAsia" w:ascii="仿宋" w:hAnsi="仿宋" w:eastAsia="仿宋" w:cs="仿宋"/>
          <w:sz w:val="28"/>
          <w:szCs w:val="28"/>
        </w:rPr>
        <w:t>各地天麻产业发展动态、经验典型、政策法规、生产技术、企业介绍等。欢迎各企事业单位踊跃投稿、刊登广告（彩页：2500元/页，黑白1500元/页）。</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sz w:val="28"/>
          <w:szCs w:val="28"/>
        </w:rPr>
        <w:t>学术论文请用word录入排版，格式遵照《菌物学报》、《食药用菌》杂志稿件格式要求，依次为论文题目、作者姓名、作者单位、摘要和关键词、正文；重要参考文献；资助信息；作者通讯地址及电子邮件。请于</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日前发送到组委会（论文接收邮箱：eme@emushroom.net），论文以全文或摘要等形式择优收录，并择优向《食药用菌》杂志推荐发表。优秀论文作者根据组委会评定可减免会务费，或补贴部分差旅费用。</w:t>
      </w:r>
    </w:p>
    <w:p>
      <w:pPr>
        <w:pStyle w:val="5"/>
        <w:keepNext w:val="0"/>
        <w:keepLines w:val="0"/>
        <w:pageBreakBefore w:val="0"/>
        <w:widowControl/>
        <w:numPr>
          <w:ilvl w:val="0"/>
          <w:numId w:val="1"/>
        </w:numPr>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bCs/>
          <w:sz w:val="28"/>
          <w:szCs w:val="28"/>
        </w:rPr>
        <w:t>参会报名与收费</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1、会议注册费</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会议注册费包括：资料费、会期餐费、参观考察费以及组委会安排的有关活动等费用。201</w:t>
      </w:r>
      <w:r>
        <w:rPr>
          <w:rFonts w:hint="eastAsia" w:ascii="仿宋" w:hAnsi="仿宋" w:eastAsia="仿宋" w:cs="仿宋"/>
          <w:sz w:val="28"/>
          <w:szCs w:val="28"/>
          <w:lang w:val="en-US" w:eastAsia="zh-CN"/>
        </w:rPr>
        <w:t>7</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日前注册并交费</w:t>
      </w:r>
      <w:r>
        <w:rPr>
          <w:rFonts w:hint="eastAsia" w:ascii="仿宋" w:hAnsi="仿宋" w:eastAsia="仿宋" w:cs="仿宋"/>
          <w:sz w:val="28"/>
          <w:szCs w:val="28"/>
          <w:lang w:val="en-US" w:eastAsia="zh-CN"/>
        </w:rPr>
        <w:t>8</w:t>
      </w:r>
      <w:r>
        <w:rPr>
          <w:rFonts w:hint="eastAsia" w:ascii="仿宋" w:hAnsi="仿宋" w:eastAsia="仿宋" w:cs="仿宋"/>
          <w:sz w:val="28"/>
          <w:szCs w:val="28"/>
        </w:rPr>
        <w:t>00元/人，</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日至会议现场注册交费1</w:t>
      </w:r>
      <w:r>
        <w:rPr>
          <w:rFonts w:hint="eastAsia" w:ascii="仿宋" w:hAnsi="仿宋" w:eastAsia="仿宋" w:cs="仿宋"/>
          <w:sz w:val="28"/>
          <w:szCs w:val="28"/>
          <w:lang w:val="en-US" w:eastAsia="zh-CN"/>
        </w:rPr>
        <w:t>0</w:t>
      </w:r>
      <w:r>
        <w:rPr>
          <w:rFonts w:hint="eastAsia" w:ascii="仿宋" w:hAnsi="仿宋" w:eastAsia="仿宋" w:cs="仿宋"/>
          <w:sz w:val="28"/>
          <w:szCs w:val="28"/>
        </w:rPr>
        <w:t>00元/人。</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会议注册信息鼓励通过网络提交，网址：</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http://meeting.emushroom.net/201</w:t>
      </w:r>
      <w:r>
        <w:rPr>
          <w:rFonts w:hint="eastAsia" w:ascii="仿宋" w:hAnsi="仿宋" w:eastAsia="仿宋" w:cs="仿宋"/>
          <w:sz w:val="28"/>
          <w:szCs w:val="28"/>
          <w:lang w:val="en-US" w:eastAsia="zh-CN"/>
        </w:rPr>
        <w:t>7</w:t>
      </w:r>
      <w:r>
        <w:rPr>
          <w:rFonts w:hint="eastAsia" w:ascii="仿宋" w:hAnsi="仿宋" w:eastAsia="仿宋" w:cs="仿宋"/>
          <w:sz w:val="28"/>
          <w:szCs w:val="28"/>
        </w:rPr>
        <w:t>ngec/</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费用减免信息：中国菌物学会会员减免100元/人；</w:t>
      </w:r>
      <w:bookmarkStart w:id="1" w:name="_GoBack"/>
      <w:bookmarkEnd w:id="1"/>
      <w:r>
        <w:rPr>
          <w:rFonts w:hint="eastAsia" w:ascii="仿宋" w:hAnsi="仿宋" w:eastAsia="仿宋" w:cs="仿宋"/>
          <w:sz w:val="28"/>
          <w:szCs w:val="28"/>
        </w:rPr>
        <w:t>在校学生凭学生证减免100元/人（减免只可享受其中一种）。易菇网顾问团成员、专家委员会成员、理事会成员本人参会免费。</w:t>
      </w:r>
    </w:p>
    <w:p>
      <w:pPr>
        <w:keepNext w:val="0"/>
        <w:keepLines w:val="0"/>
        <w:pageBreakBefore w:val="0"/>
        <w:numPr>
          <w:ilvl w:val="0"/>
          <w:numId w:val="2"/>
        </w:numPr>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展览费</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会议同期</w:t>
      </w:r>
      <w:r>
        <w:rPr>
          <w:rFonts w:hint="eastAsia" w:ascii="仿宋" w:hAnsi="仿宋" w:eastAsia="仿宋" w:cs="仿宋"/>
          <w:sz w:val="28"/>
          <w:szCs w:val="28"/>
          <w:lang w:val="en-US" w:eastAsia="zh-CN"/>
        </w:rPr>
        <w:t>设置展览展示</w:t>
      </w:r>
      <w:r>
        <w:rPr>
          <w:rFonts w:hint="eastAsia" w:ascii="仿宋" w:hAnsi="仿宋" w:eastAsia="仿宋" w:cs="仿宋"/>
          <w:sz w:val="28"/>
          <w:szCs w:val="28"/>
        </w:rPr>
        <w:t>，展览范围涵盖天麻全产业链各环节的新产品、新技术、新成果，包括天麻菌种、精深加工产品、机械设备、菌需物资和原辅材料等。</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21</w:t>
      </w:r>
      <w:r>
        <w:rPr>
          <w:rFonts w:hint="eastAsia" w:ascii="仿宋" w:hAnsi="仿宋" w:eastAsia="仿宋" w:cs="仿宋"/>
          <w:sz w:val="28"/>
          <w:szCs w:val="28"/>
        </w:rPr>
        <w:t>日全天布展，</w:t>
      </w:r>
      <w:r>
        <w:rPr>
          <w:rFonts w:hint="eastAsia" w:ascii="仿宋" w:hAnsi="仿宋" w:eastAsia="仿宋" w:cs="仿宋"/>
          <w:sz w:val="28"/>
          <w:szCs w:val="28"/>
          <w:lang w:val="en-US" w:eastAsia="zh-CN"/>
        </w:rPr>
        <w:t>23</w:t>
      </w:r>
      <w:r>
        <w:rPr>
          <w:rFonts w:hint="eastAsia" w:ascii="仿宋" w:hAnsi="仿宋" w:eastAsia="仿宋" w:cs="仿宋"/>
          <w:sz w:val="28"/>
          <w:szCs w:val="28"/>
        </w:rPr>
        <w:t>日下午撤展。展位规格（国际标准展位，3×3米规格，9平方米/个），展位价格2500元/个，双开口2800元/个。</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日前预订并付费将享受免费赠送会议《资料汇编》中插彩页宣传1P。</w:t>
      </w:r>
    </w:p>
    <w:p>
      <w:pPr>
        <w:keepNext w:val="0"/>
        <w:keepLines w:val="0"/>
        <w:pageBreakBefore w:val="0"/>
        <w:numPr>
          <w:ilvl w:val="0"/>
          <w:numId w:val="2"/>
        </w:numPr>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住宿费</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会议</w:t>
      </w:r>
      <w:r>
        <w:rPr>
          <w:rFonts w:hint="eastAsia" w:ascii="仿宋" w:hAnsi="仿宋" w:eastAsia="仿宋" w:cs="仿宋"/>
          <w:sz w:val="28"/>
          <w:szCs w:val="28"/>
          <w:lang w:val="en-US" w:eastAsia="zh-CN"/>
        </w:rPr>
        <w:t>酒店及住宿费用将在第二轮通知中告知，请关注大会专题网站信息，以便及时预订酒店。</w:t>
      </w:r>
    </w:p>
    <w:p>
      <w:pPr>
        <w:pStyle w:val="5"/>
        <w:keepNext w:val="0"/>
        <w:keepLines w:val="0"/>
        <w:pageBreakBefore w:val="0"/>
        <w:widowControl/>
        <w:numPr>
          <w:ilvl w:val="0"/>
          <w:numId w:val="1"/>
        </w:numPr>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bCs/>
          <w:sz w:val="28"/>
          <w:szCs w:val="28"/>
        </w:rPr>
        <w:t>赞助</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大会真诚邀请有志于推动我国天麻产业发展的单位及个人对本次活动进行赞助，组委会将对本次会议提供赞助的单位或个人授予相关证书，并提供相应宣传服务，赞助申报截止日期为</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w:t>
      </w:r>
    </w:p>
    <w:p>
      <w:pPr>
        <w:pStyle w:val="5"/>
        <w:keepNext w:val="0"/>
        <w:keepLines w:val="0"/>
        <w:pageBreakBefore w:val="0"/>
        <w:widowControl/>
        <w:numPr>
          <w:ilvl w:val="0"/>
          <w:numId w:val="1"/>
        </w:numPr>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bCs/>
          <w:sz w:val="28"/>
          <w:szCs w:val="28"/>
        </w:rPr>
        <w:t>联系方式</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电话/传真：027-59905295、027-59905296、027-87285945、027-87285946</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联系人:</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刘  超  手机：13545887610  QQ号：3247537195</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王飘云　手机：15549078244  QQ号：2661387756</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马杉杉　手机：18971078663  QQ号：1026101589</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color w:val="0000FF"/>
          <w:sz w:val="28"/>
          <w:szCs w:val="28"/>
        </w:rPr>
      </w:pPr>
      <w:r>
        <w:rPr>
          <w:rFonts w:hint="eastAsia" w:ascii="仿宋" w:hAnsi="仿宋" w:eastAsia="仿宋" w:cs="仿宋"/>
          <w:sz w:val="28"/>
          <w:szCs w:val="28"/>
          <w:lang w:val="en-US" w:eastAsia="zh-CN"/>
        </w:rPr>
        <w:t>彝良</w:t>
      </w:r>
      <w:r>
        <w:rPr>
          <w:rFonts w:hint="eastAsia" w:ascii="仿宋" w:hAnsi="仿宋" w:eastAsia="仿宋" w:cs="仿宋"/>
          <w:sz w:val="28"/>
          <w:szCs w:val="28"/>
        </w:rPr>
        <w:t>县</w:t>
      </w:r>
      <w:r>
        <w:rPr>
          <w:rFonts w:hint="eastAsia" w:ascii="仿宋" w:hAnsi="仿宋" w:eastAsia="仿宋" w:cs="仿宋"/>
          <w:sz w:val="28"/>
          <w:szCs w:val="28"/>
          <w:lang w:eastAsia="zh-CN"/>
        </w:rPr>
        <w:t>天麻办</w:t>
      </w:r>
      <w:r>
        <w:rPr>
          <w:rFonts w:hint="eastAsia" w:ascii="仿宋" w:hAnsi="仿宋" w:eastAsia="仿宋" w:cs="仿宋"/>
          <w:sz w:val="28"/>
          <w:szCs w:val="28"/>
        </w:rPr>
        <w:t>电话：</w:t>
      </w:r>
      <w:r>
        <w:rPr>
          <w:rFonts w:hint="eastAsia" w:ascii="仿宋" w:hAnsi="仿宋" w:eastAsia="仿宋" w:cs="仿宋"/>
          <w:color w:val="auto"/>
          <w:sz w:val="28"/>
          <w:szCs w:val="28"/>
          <w:lang w:val="en-US" w:eastAsia="zh-CN"/>
        </w:rPr>
        <w:t>0870-5121508（</w:t>
      </w:r>
      <w:r>
        <w:rPr>
          <w:rFonts w:hint="eastAsia" w:ascii="仿宋" w:hAnsi="仿宋" w:eastAsia="仿宋" w:cs="仿宋"/>
          <w:color w:val="auto"/>
          <w:sz w:val="28"/>
          <w:szCs w:val="28"/>
        </w:rPr>
        <w:t>交通接待咨询</w:t>
      </w:r>
      <w:r>
        <w:rPr>
          <w:rFonts w:hint="eastAsia" w:ascii="仿宋" w:hAnsi="仿宋" w:eastAsia="仿宋" w:cs="仿宋"/>
          <w:color w:val="auto"/>
          <w:sz w:val="28"/>
          <w:szCs w:val="28"/>
          <w:lang w:val="en-US" w:eastAsia="zh-CN"/>
        </w:rPr>
        <w:t>）</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会议官网：http://meeting.emushroom.net/201</w:t>
      </w:r>
      <w:r>
        <w:rPr>
          <w:rFonts w:hint="eastAsia" w:ascii="仿宋" w:hAnsi="仿宋" w:eastAsia="仿宋" w:cs="仿宋"/>
          <w:sz w:val="28"/>
          <w:szCs w:val="28"/>
          <w:lang w:val="en-US" w:eastAsia="zh-CN"/>
        </w:rPr>
        <w:t>7</w:t>
      </w:r>
      <w:r>
        <w:rPr>
          <w:rFonts w:hint="eastAsia" w:ascii="仿宋" w:hAnsi="仿宋" w:eastAsia="仿宋" w:cs="仿宋"/>
          <w:sz w:val="28"/>
          <w:szCs w:val="28"/>
        </w:rPr>
        <w:t>ngec</w:t>
      </w:r>
      <w:r>
        <w:rPr>
          <w:rFonts w:hint="eastAsia" w:ascii="仿宋" w:hAnsi="仿宋" w:eastAsia="仿宋" w:cs="仿宋"/>
          <w:sz w:val="28"/>
          <w:szCs w:val="28"/>
          <w:lang w:val="en-US" w:eastAsia="zh-CN"/>
        </w:rPr>
        <w:t>/</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E-mail:eme@emushroom.net</w:t>
      </w:r>
    </w:p>
    <w:p>
      <w:pPr>
        <w:pStyle w:val="5"/>
        <w:keepNext w:val="0"/>
        <w:keepLines w:val="0"/>
        <w:pageBreakBefore w:val="0"/>
        <w:widowControl/>
        <w:numPr>
          <w:ilvl w:val="0"/>
          <w:numId w:val="1"/>
        </w:numPr>
        <w:kinsoku/>
        <w:wordWrap/>
        <w:overflowPunct/>
        <w:topLinePunct w:val="0"/>
        <w:autoSpaceDE/>
        <w:autoSpaceDN/>
        <w:bidi w:val="0"/>
        <w:spacing w:before="0" w:after="0" w:line="400" w:lineRule="exact"/>
        <w:ind w:left="0" w:leftChars="0" w:right="0" w:rightChars="0" w:firstLine="560" w:firstLineChars="200"/>
        <w:jc w:val="both"/>
        <w:textAlignment w:val="auto"/>
        <w:outlineLvl w:val="9"/>
        <w:rPr>
          <w:rFonts w:hint="eastAsia" w:ascii="仿宋" w:hAnsi="仿宋" w:eastAsia="仿宋" w:cs="仿宋"/>
          <w:b/>
          <w:sz w:val="28"/>
          <w:szCs w:val="28"/>
        </w:rPr>
      </w:pPr>
      <w:r>
        <w:rPr>
          <w:rFonts w:hint="eastAsia" w:ascii="仿宋" w:hAnsi="仿宋" w:eastAsia="仿宋" w:cs="仿宋"/>
          <w:b/>
          <w:bCs/>
          <w:sz w:val="28"/>
          <w:szCs w:val="28"/>
        </w:rPr>
        <w:t>收款账号</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开户行：中国工商银行股份有限公司武汉软件园支行</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户  名：武汉菌博会展服务有限公司</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账  号：3202105809100083763</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b/>
          <w:bCs/>
          <w:sz w:val="28"/>
          <w:szCs w:val="28"/>
        </w:rPr>
        <w:t>附件：</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1、参会回执表</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2、参展确认书</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w:t>
      </w:r>
      <w:r>
        <w:rPr>
          <w:rFonts w:hint="eastAsia" w:ascii="仿宋" w:hAnsi="仿宋" w:eastAsia="仿宋" w:cs="仿宋"/>
          <w:sz w:val="28"/>
          <w:szCs w:val="28"/>
        </w:rPr>
        <w:t>中国菌物学会</w:t>
      </w:r>
    </w:p>
    <w:p>
      <w:pPr>
        <w:keepNext w:val="0"/>
        <w:keepLines w:val="0"/>
        <w:pageBreakBefore w:val="0"/>
        <w:kinsoku/>
        <w:wordWrap/>
        <w:overflowPunct/>
        <w:topLinePunct w:val="0"/>
        <w:autoSpaceDE/>
        <w:autoSpaceDN/>
        <w:bidi w:val="0"/>
        <w:spacing w:line="4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二○一</w:t>
      </w:r>
      <w:r>
        <w:rPr>
          <w:rFonts w:hint="eastAsia" w:ascii="仿宋" w:hAnsi="仿宋" w:eastAsia="仿宋" w:cs="仿宋"/>
          <w:sz w:val="28"/>
          <w:szCs w:val="28"/>
          <w:lang w:val="en-US" w:eastAsia="zh-CN"/>
        </w:rPr>
        <w:t>七</w:t>
      </w:r>
      <w:r>
        <w:rPr>
          <w:rFonts w:hint="eastAsia" w:ascii="仿宋" w:hAnsi="仿宋" w:eastAsia="仿宋" w:cs="仿宋"/>
          <w:sz w:val="28"/>
          <w:szCs w:val="28"/>
        </w:rPr>
        <w:t>年</w:t>
      </w:r>
      <w:r>
        <w:rPr>
          <w:rFonts w:hint="eastAsia" w:ascii="仿宋" w:hAnsi="仿宋" w:eastAsia="仿宋" w:cs="仿宋"/>
          <w:sz w:val="28"/>
          <w:szCs w:val="28"/>
          <w:lang w:val="en-US" w:eastAsia="zh-CN"/>
        </w:rPr>
        <w:t>五</w:t>
      </w:r>
      <w:r>
        <w:rPr>
          <w:rFonts w:hint="eastAsia" w:ascii="仿宋" w:hAnsi="仿宋" w:eastAsia="仿宋" w:cs="仿宋"/>
          <w:sz w:val="28"/>
          <w:szCs w:val="28"/>
        </w:rPr>
        <w:t>月</w:t>
      </w:r>
      <w:r>
        <w:rPr>
          <w:rFonts w:hint="eastAsia" w:ascii="仿宋" w:hAnsi="仿宋" w:eastAsia="仿宋" w:cs="仿宋"/>
          <w:sz w:val="28"/>
          <w:szCs w:val="28"/>
          <w:lang w:val="en-US" w:eastAsia="zh-CN"/>
        </w:rPr>
        <w:t>三</w:t>
      </w:r>
      <w:r>
        <w:rPr>
          <w:rFonts w:hint="eastAsia" w:ascii="仿宋" w:hAnsi="仿宋" w:eastAsia="仿宋" w:cs="仿宋"/>
          <w:sz w:val="28"/>
          <w:szCs w:val="28"/>
        </w:rPr>
        <w:t>日</w:t>
      </w:r>
    </w:p>
    <w:p>
      <w:pPr>
        <w:keepNext/>
        <w:keepLines/>
        <w:pageBreakBefore/>
        <w:spacing w:line="460" w:lineRule="exact"/>
        <w:rPr>
          <w:rFonts w:hint="eastAsia" w:ascii="宋体" w:hAnsi="宋体" w:cs="宋体"/>
          <w:sz w:val="32"/>
        </w:rPr>
      </w:pPr>
      <w:r>
        <w:rPr>
          <w:rFonts w:hint="eastAsia" w:ascii="宋体" w:hAnsi="宋体" w:cs="宋体"/>
          <w:sz w:val="32"/>
        </w:rPr>
        <w:t>附件1：</w:t>
      </w:r>
    </w:p>
    <w:p>
      <w:pPr>
        <w:spacing w:line="460" w:lineRule="exact"/>
        <w:jc w:val="center"/>
        <w:rPr>
          <w:rFonts w:hint="eastAsia" w:ascii="宋体" w:hAnsi="宋体" w:cs="宋体"/>
          <w:b/>
          <w:bCs/>
          <w:sz w:val="32"/>
        </w:rPr>
      </w:pPr>
      <w:r>
        <w:rPr>
          <w:rFonts w:hint="eastAsia" w:ascii="宋体" w:hAnsi="宋体" w:cs="宋体"/>
          <w:b/>
          <w:bCs/>
          <w:sz w:val="32"/>
          <w:szCs w:val="32"/>
        </w:rPr>
        <w:t>201</w:t>
      </w:r>
      <w:r>
        <w:rPr>
          <w:rFonts w:hint="eastAsia" w:ascii="宋体" w:hAnsi="宋体" w:cs="宋体"/>
          <w:b/>
          <w:bCs/>
          <w:sz w:val="32"/>
          <w:szCs w:val="32"/>
          <w:lang w:val="en-US" w:eastAsia="zh-CN"/>
        </w:rPr>
        <w:t>7</w:t>
      </w:r>
      <w:r>
        <w:rPr>
          <w:rFonts w:hint="eastAsia" w:ascii="宋体" w:hAnsi="宋体" w:cs="宋体"/>
          <w:b/>
          <w:bCs/>
          <w:sz w:val="32"/>
          <w:szCs w:val="32"/>
        </w:rPr>
        <w:t>第</w:t>
      </w:r>
      <w:r>
        <w:rPr>
          <w:rFonts w:hint="eastAsia" w:ascii="宋体" w:hAnsi="宋体" w:cs="宋体"/>
          <w:b/>
          <w:bCs/>
          <w:sz w:val="32"/>
          <w:szCs w:val="32"/>
          <w:lang w:val="en-US" w:eastAsia="zh-CN"/>
        </w:rPr>
        <w:t>五</w:t>
      </w:r>
      <w:r>
        <w:rPr>
          <w:rFonts w:hint="eastAsia" w:ascii="宋体" w:hAnsi="宋体" w:cs="宋体"/>
          <w:b/>
          <w:bCs/>
          <w:sz w:val="32"/>
          <w:szCs w:val="32"/>
        </w:rPr>
        <w:t>届全国天麻会议</w:t>
      </w:r>
      <w:r>
        <w:rPr>
          <w:rFonts w:hint="eastAsia" w:ascii="宋体" w:hAnsi="宋体" w:cs="宋体"/>
          <w:b/>
          <w:bCs/>
          <w:sz w:val="32"/>
        </w:rPr>
        <w:t>参会回执表</w:t>
      </w:r>
    </w:p>
    <w:p>
      <w:pPr>
        <w:spacing w:line="460" w:lineRule="exact"/>
        <w:jc w:val="center"/>
        <w:rPr>
          <w:rFonts w:hint="eastAsia" w:ascii="宋体" w:hAnsi="宋体" w:cs="宋体"/>
          <w:b/>
          <w:bCs/>
          <w:sz w:val="32"/>
        </w:rPr>
      </w:pPr>
    </w:p>
    <w:p>
      <w:pPr>
        <w:spacing w:line="360" w:lineRule="exact"/>
        <w:ind w:left="1102" w:leftChars="1" w:hanging="1100" w:hangingChars="524"/>
        <w:textAlignment w:val="baseline"/>
        <w:rPr>
          <w:rFonts w:hint="eastAsia" w:ascii="宋体" w:hAnsi="宋体" w:cs="宋体"/>
        </w:rPr>
      </w:pPr>
      <w:r>
        <w:rPr>
          <w:rFonts w:hint="eastAsia" w:ascii="宋体" w:hAnsi="宋体" w:cs="宋体"/>
        </w:rPr>
        <w:t>会议时间：201</w:t>
      </w:r>
      <w:r>
        <w:rPr>
          <w:rFonts w:hint="eastAsia" w:ascii="宋体" w:hAnsi="宋体" w:cs="宋体"/>
          <w:lang w:val="en-US" w:eastAsia="zh-CN"/>
        </w:rPr>
        <w:t>7</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21</w:t>
      </w:r>
      <w:r>
        <w:rPr>
          <w:rFonts w:hint="eastAsia" w:ascii="宋体" w:hAnsi="宋体" w:cs="宋体"/>
        </w:rPr>
        <w:t>日至</w:t>
      </w:r>
      <w:r>
        <w:rPr>
          <w:rFonts w:hint="eastAsia" w:ascii="宋体" w:hAnsi="宋体" w:cs="宋体"/>
          <w:lang w:val="en-US" w:eastAsia="zh-CN"/>
        </w:rPr>
        <w:t>23</w:t>
      </w:r>
      <w:r>
        <w:rPr>
          <w:rFonts w:hint="eastAsia" w:ascii="宋体" w:hAnsi="宋体" w:cs="宋体"/>
        </w:rPr>
        <w:t>日（</w:t>
      </w:r>
      <w:r>
        <w:rPr>
          <w:rFonts w:hint="eastAsia" w:ascii="宋体" w:hAnsi="宋体" w:cs="宋体"/>
          <w:lang w:val="en-US" w:eastAsia="zh-CN"/>
        </w:rPr>
        <w:t>21</w:t>
      </w:r>
      <w:r>
        <w:rPr>
          <w:rFonts w:hint="eastAsia" w:ascii="宋体" w:hAnsi="宋体" w:cs="宋体"/>
        </w:rPr>
        <w:t>日全天报到）</w:t>
      </w:r>
    </w:p>
    <w:p>
      <w:pPr>
        <w:spacing w:line="360" w:lineRule="exact"/>
        <w:ind w:left="1102" w:leftChars="1" w:hanging="1100" w:hangingChars="524"/>
        <w:textAlignment w:val="baseline"/>
        <w:rPr>
          <w:rFonts w:hint="eastAsia" w:ascii="宋体" w:hAnsi="宋体" w:cs="宋体"/>
        </w:rPr>
      </w:pPr>
      <w:r>
        <w:rPr>
          <w:rFonts w:hint="eastAsia" w:ascii="宋体" w:hAnsi="宋体" w:cs="宋体"/>
        </w:rPr>
        <w:t>会议地址：</w:t>
      </w:r>
      <w:r>
        <w:rPr>
          <w:rFonts w:hint="eastAsia" w:ascii="宋体" w:hAnsi="宋体" w:cs="宋体"/>
          <w:lang w:val="en-US" w:eastAsia="zh-CN"/>
        </w:rPr>
        <w:t>云南省昭通市彝良县</w:t>
      </w:r>
    </w:p>
    <w:p>
      <w:pPr>
        <w:spacing w:line="360" w:lineRule="exact"/>
        <w:jc w:val="left"/>
        <w:textAlignment w:val="baseline"/>
        <w:rPr>
          <w:rFonts w:hint="eastAsia" w:ascii="宋体" w:hAnsi="宋体" w:cs="宋体"/>
          <w:spacing w:val="-8"/>
        </w:rPr>
      </w:pPr>
      <w:r>
        <w:rPr>
          <w:rFonts w:hint="eastAsia" w:ascii="宋体" w:hAnsi="宋体" w:cs="宋体"/>
          <w:kern w:val="0"/>
        </w:rPr>
        <w:t>收费标准：1、</w:t>
      </w:r>
      <w:r>
        <w:rPr>
          <w:rFonts w:hint="eastAsia" w:ascii="宋体" w:hAnsi="宋体" w:cs="宋体"/>
          <w:spacing w:val="-8"/>
        </w:rPr>
        <w:t>会务费：201</w:t>
      </w:r>
      <w:r>
        <w:rPr>
          <w:rFonts w:hint="eastAsia" w:ascii="宋体" w:hAnsi="宋体" w:cs="宋体"/>
          <w:spacing w:val="-8"/>
          <w:lang w:val="en-US" w:eastAsia="zh-CN"/>
        </w:rPr>
        <w:t>7</w:t>
      </w:r>
      <w:r>
        <w:rPr>
          <w:rFonts w:hint="eastAsia" w:ascii="宋体" w:hAnsi="宋体" w:cs="宋体"/>
          <w:spacing w:val="-8"/>
        </w:rPr>
        <w:t>年</w:t>
      </w:r>
      <w:r>
        <w:rPr>
          <w:rFonts w:hint="eastAsia" w:ascii="宋体" w:hAnsi="宋体" w:cs="宋体"/>
          <w:spacing w:val="-8"/>
          <w:lang w:val="en-US" w:eastAsia="zh-CN"/>
        </w:rPr>
        <w:t>8</w:t>
      </w:r>
      <w:r>
        <w:rPr>
          <w:rFonts w:hint="eastAsia" w:ascii="宋体" w:hAnsi="宋体" w:cs="宋体"/>
          <w:spacing w:val="-8"/>
        </w:rPr>
        <w:t>月</w:t>
      </w:r>
      <w:r>
        <w:rPr>
          <w:rFonts w:hint="eastAsia" w:ascii="宋体" w:hAnsi="宋体" w:cs="宋体"/>
          <w:spacing w:val="-8"/>
          <w:lang w:val="en-US" w:eastAsia="zh-CN"/>
        </w:rPr>
        <w:t>31</w:t>
      </w:r>
      <w:r>
        <w:rPr>
          <w:rFonts w:hint="eastAsia" w:ascii="宋体" w:hAnsi="宋体" w:cs="宋体"/>
          <w:spacing w:val="-8"/>
        </w:rPr>
        <w:t>日前注册并交费</w:t>
      </w:r>
      <w:r>
        <w:rPr>
          <w:rFonts w:hint="eastAsia" w:ascii="宋体" w:hAnsi="宋体" w:cs="宋体"/>
          <w:spacing w:val="-8"/>
          <w:lang w:val="en-US" w:eastAsia="zh-CN"/>
        </w:rPr>
        <w:t>8</w:t>
      </w:r>
      <w:r>
        <w:rPr>
          <w:rFonts w:hint="eastAsia" w:ascii="宋体" w:hAnsi="宋体" w:cs="宋体"/>
          <w:spacing w:val="-8"/>
        </w:rPr>
        <w:t>00元/人，</w:t>
      </w:r>
      <w:r>
        <w:rPr>
          <w:rFonts w:hint="eastAsia" w:ascii="宋体" w:hAnsi="宋体" w:cs="宋体"/>
          <w:spacing w:val="-8"/>
          <w:lang w:val="en-US" w:eastAsia="zh-CN"/>
        </w:rPr>
        <w:t>9</w:t>
      </w:r>
      <w:r>
        <w:rPr>
          <w:rFonts w:hint="eastAsia" w:ascii="宋体" w:hAnsi="宋体" w:cs="宋体"/>
          <w:spacing w:val="-8"/>
        </w:rPr>
        <w:t>月</w:t>
      </w:r>
      <w:r>
        <w:rPr>
          <w:rFonts w:hint="eastAsia" w:ascii="宋体" w:hAnsi="宋体" w:cs="宋体"/>
          <w:spacing w:val="-8"/>
          <w:lang w:val="en-US" w:eastAsia="zh-CN"/>
        </w:rPr>
        <w:t>1</w:t>
      </w:r>
      <w:r>
        <w:rPr>
          <w:rFonts w:hint="eastAsia" w:ascii="宋体" w:hAnsi="宋体" w:cs="宋体"/>
          <w:spacing w:val="-8"/>
        </w:rPr>
        <w:t>日至会议现场注册交费</w:t>
      </w:r>
      <w:r>
        <w:rPr>
          <w:rFonts w:hint="eastAsia" w:ascii="宋体" w:hAnsi="宋体" w:cs="宋体"/>
          <w:spacing w:val="-8"/>
          <w:lang w:val="en-US" w:eastAsia="zh-CN"/>
        </w:rPr>
        <w:t>1000</w:t>
      </w:r>
      <w:r>
        <w:rPr>
          <w:rFonts w:hint="eastAsia" w:ascii="宋体" w:hAnsi="宋体" w:cs="宋体"/>
          <w:spacing w:val="-8"/>
        </w:rPr>
        <w:t>元/人。</w:t>
      </w:r>
    </w:p>
    <w:p>
      <w:pPr>
        <w:spacing w:line="360" w:lineRule="exact"/>
        <w:ind w:firstLine="388" w:firstLineChars="200"/>
        <w:rPr>
          <w:rFonts w:hint="eastAsia" w:ascii="宋体" w:hAnsi="宋体" w:cs="宋体"/>
          <w:spacing w:val="-8"/>
        </w:rPr>
      </w:pPr>
      <w:r>
        <w:rPr>
          <w:rFonts w:hint="eastAsia" w:ascii="宋体" w:hAnsi="宋体" w:cs="宋体"/>
          <w:spacing w:val="-8"/>
        </w:rPr>
        <w:t xml:space="preserve">       2、住宿统一安排，费用自理，</w:t>
      </w:r>
      <w:r>
        <w:rPr>
          <w:rFonts w:hint="eastAsia" w:ascii="宋体" w:hAnsi="宋体" w:cs="宋体"/>
          <w:spacing w:val="-8"/>
          <w:lang w:val="en-US" w:eastAsia="zh-CN"/>
        </w:rPr>
        <w:t>详见大会第二轮通知</w:t>
      </w:r>
      <w:r>
        <w:rPr>
          <w:rFonts w:hint="eastAsia" w:ascii="宋体" w:hAnsi="宋体" w:cs="宋体"/>
          <w:spacing w:val="-8"/>
        </w:rPr>
        <w:t>。</w:t>
      </w:r>
    </w:p>
    <w:p>
      <w:pPr>
        <w:spacing w:line="360" w:lineRule="exact"/>
        <w:ind w:firstLine="388" w:firstLineChars="200"/>
        <w:rPr>
          <w:rFonts w:hint="eastAsia" w:ascii="宋体" w:hAnsi="宋体" w:cs="宋体"/>
          <w:spacing w:val="-8"/>
        </w:rPr>
      </w:pPr>
    </w:p>
    <w:p>
      <w:pPr>
        <w:spacing w:line="400" w:lineRule="exact"/>
        <w:ind w:left="1050" w:hanging="1050" w:hangingChars="525"/>
        <w:jc w:val="left"/>
        <w:textAlignment w:val="baseline"/>
        <w:rPr>
          <w:rFonts w:hint="eastAsia" w:ascii="宋体" w:hAnsi="宋体" w:cs="宋体"/>
          <w:sz w:val="44"/>
        </w:rPr>
      </w:pPr>
      <w:r>
        <w:rPr>
          <w:rFonts w:hint="eastAsia" w:ascii="宋体" w:hAnsi="宋体" w:cs="宋体"/>
          <w:sz w:val="20"/>
        </w:rPr>
        <mc:AlternateContent>
          <mc:Choice Requires="wps">
            <w:drawing>
              <wp:anchor distT="0" distB="0" distL="114300" distR="114300" simplePos="0" relativeHeight="251658240" behindDoc="0" locked="0" layoutInCell="1" allowOverlap="1">
                <wp:simplePos x="0" y="0"/>
                <wp:positionH relativeFrom="column">
                  <wp:posOffset>-189865</wp:posOffset>
                </wp:positionH>
                <wp:positionV relativeFrom="paragraph">
                  <wp:posOffset>48260</wp:posOffset>
                </wp:positionV>
                <wp:extent cx="5866765" cy="635"/>
                <wp:effectExtent l="0" t="0" r="0" b="0"/>
                <wp:wrapNone/>
                <wp:docPr id="3" name="Line 2"/>
                <wp:cNvGraphicFramePr/>
                <a:graphic xmlns:a="http://schemas.openxmlformats.org/drawingml/2006/main">
                  <a:graphicData uri="http://schemas.microsoft.com/office/word/2010/wordprocessingShape">
                    <wps:wsp>
                      <wps:cNvCnPr/>
                      <wps:spPr>
                        <a:xfrm>
                          <a:off x="0" y="0"/>
                          <a:ext cx="5866765" cy="635"/>
                        </a:xfrm>
                        <a:prstGeom prst="line">
                          <a:avLst/>
                        </a:prstGeom>
                        <a:ln w="19050" cap="flat" cmpd="sng">
                          <a:solidFill>
                            <a:srgbClr val="000000"/>
                          </a:solidFill>
                          <a:prstDash val="sysDot"/>
                          <a:headEnd type="none" w="med" len="med"/>
                          <a:tailEnd type="none" w="med" len="med"/>
                        </a:ln>
                      </wps:spPr>
                      <wps:bodyPr upright="1"/>
                    </wps:wsp>
                  </a:graphicData>
                </a:graphic>
              </wp:anchor>
            </w:drawing>
          </mc:Choice>
          <mc:Fallback>
            <w:pict>
              <v:line id="Line 2" o:spid="_x0000_s1026" o:spt="20" style="position:absolute;left:0pt;margin-left:-14.95pt;margin-top:3.8pt;height:0.05pt;width:461.95pt;z-index:251658240;mso-width-relative:page;mso-height-relative:page;" filled="f" stroked="t" coordsize="21600,21600" o:gfxdata="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u0eNdQAAAAHAQAADwAAAAAAAAABACAAAAAiAAAAZHJzL2Rvd25yZXYu&#10;eG1sUEsBAhQAFAAAAAgAh07iQMQhaMzGAQAAjwMAAA4AAAAAAAAAAQAgAAAAIwEAAGRycy9lMm9E&#10;b2MueG1sUEsFBgAAAAAGAAYAWQEAAFsFAAAAAA==&#10;">
                <v:fill on="f" focussize="0,0"/>
                <v:stroke weight="1.5pt" color="#000000" joinstyle="round" dashstyle="1 1"/>
                <v:imagedata o:title=""/>
                <o:lock v:ext="edit" aspectratio="f"/>
              </v:line>
            </w:pict>
          </mc:Fallback>
        </mc:AlternateContent>
      </w:r>
    </w:p>
    <w:p>
      <w:pPr>
        <w:spacing w:line="460" w:lineRule="exact"/>
        <w:jc w:val="center"/>
        <w:rPr>
          <w:rFonts w:hint="eastAsia" w:ascii="黑体" w:hAnsi="黑体" w:eastAsia="黑体" w:cs="黑体"/>
        </w:rPr>
      </w:pPr>
      <w:r>
        <w:rPr>
          <w:rFonts w:hint="eastAsia" w:ascii="黑体" w:hAnsi="黑体" w:eastAsia="黑体" w:cs="黑体"/>
          <w:sz w:val="44"/>
        </w:rPr>
        <w:t>参会回执表</w:t>
      </w:r>
    </w:p>
    <w:tbl>
      <w:tblPr>
        <w:tblStyle w:val="4"/>
        <w:tblW w:w="912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360"/>
        <w:gridCol w:w="828"/>
        <w:gridCol w:w="913"/>
        <w:gridCol w:w="419"/>
        <w:gridCol w:w="545"/>
        <w:gridCol w:w="355"/>
        <w:gridCol w:w="725"/>
        <w:gridCol w:w="715"/>
        <w:gridCol w:w="1155"/>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299" w:type="dxa"/>
            <w:tcBorders>
              <w:top w:val="single" w:color="auto" w:sz="12" w:space="0"/>
              <w:left w:val="single" w:color="auto" w:sz="12"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单位名称</w:t>
            </w:r>
          </w:p>
        </w:tc>
        <w:tc>
          <w:tcPr>
            <w:tcW w:w="4860" w:type="dxa"/>
            <w:gridSpan w:val="8"/>
            <w:tcBorders>
              <w:top w:val="single" w:color="auto" w:sz="12"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155" w:type="dxa"/>
            <w:tcBorders>
              <w:top w:val="single" w:color="auto" w:sz="12"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联系人</w:t>
            </w:r>
          </w:p>
        </w:tc>
        <w:tc>
          <w:tcPr>
            <w:tcW w:w="1806" w:type="dxa"/>
            <w:tcBorders>
              <w:top w:val="single" w:color="auto" w:sz="12"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9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通讯地址</w:t>
            </w:r>
          </w:p>
        </w:tc>
        <w:tc>
          <w:tcPr>
            <w:tcW w:w="486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邮  编</w:t>
            </w:r>
          </w:p>
        </w:tc>
        <w:tc>
          <w:tcPr>
            <w:tcW w:w="1806" w:type="dxa"/>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9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联系电话</w:t>
            </w:r>
          </w:p>
        </w:tc>
        <w:tc>
          <w:tcPr>
            <w:tcW w:w="210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传  真</w:t>
            </w:r>
          </w:p>
        </w:tc>
        <w:tc>
          <w:tcPr>
            <w:tcW w:w="179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手  机</w:t>
            </w:r>
          </w:p>
        </w:tc>
        <w:tc>
          <w:tcPr>
            <w:tcW w:w="1806" w:type="dxa"/>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9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网    址</w:t>
            </w:r>
          </w:p>
        </w:tc>
        <w:tc>
          <w:tcPr>
            <w:tcW w:w="210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E-mail</w:t>
            </w:r>
          </w:p>
        </w:tc>
        <w:tc>
          <w:tcPr>
            <w:tcW w:w="179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QQ 号</w:t>
            </w:r>
          </w:p>
        </w:tc>
        <w:tc>
          <w:tcPr>
            <w:tcW w:w="1806" w:type="dxa"/>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20" w:type="dxa"/>
            <w:gridSpan w:val="11"/>
            <w:tcBorders>
              <w:top w:val="single" w:color="auto" w:sz="4" w:space="0"/>
              <w:left w:val="single" w:color="auto" w:sz="12" w:space="0"/>
              <w:bottom w:val="single" w:color="auto" w:sz="4" w:space="0"/>
              <w:right w:val="single" w:color="auto" w:sz="12" w:space="0"/>
            </w:tcBorders>
            <w:shd w:val="clear" w:color="auto" w:fill="E6E6E6"/>
            <w:vAlign w:val="center"/>
          </w:tcPr>
          <w:p>
            <w:pPr>
              <w:spacing w:line="400" w:lineRule="exact"/>
              <w:rPr>
                <w:rFonts w:hint="eastAsia" w:ascii="宋体" w:hAnsi="宋体" w:cs="宋体"/>
                <w:sz w:val="24"/>
              </w:rPr>
            </w:pPr>
            <w:r>
              <w:rPr>
                <w:rFonts w:hint="eastAsia" w:ascii="宋体" w:hAnsi="宋体" w:cs="宋体"/>
                <w:sz w:val="24"/>
              </w:rPr>
              <w:t>参会人员名单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59" w:type="dxa"/>
            <w:gridSpan w:val="2"/>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姓名</w:t>
            </w:r>
          </w:p>
        </w:tc>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性别</w:t>
            </w:r>
          </w:p>
        </w:tc>
        <w:tc>
          <w:tcPr>
            <w:tcW w:w="13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职务</w:t>
            </w:r>
          </w:p>
        </w:tc>
        <w:tc>
          <w:tcPr>
            <w:tcW w:w="23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会期联系电话</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预计到达时间</w:t>
            </w:r>
          </w:p>
        </w:tc>
        <w:tc>
          <w:tcPr>
            <w:tcW w:w="1806"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659" w:type="dxa"/>
            <w:gridSpan w:val="2"/>
            <w:tcBorders>
              <w:top w:val="single" w:color="auto" w:sz="4" w:space="0"/>
              <w:left w:val="single" w:color="auto" w:sz="12" w:space="0"/>
              <w:bottom w:val="single" w:color="auto" w:sz="4" w:space="0"/>
              <w:right w:val="single" w:color="auto" w:sz="4" w:space="0"/>
            </w:tcBorders>
            <w:vAlign w:val="center"/>
          </w:tcPr>
          <w:p>
            <w:pPr>
              <w:spacing w:line="400" w:lineRule="exact"/>
              <w:rPr>
                <w:rFonts w:hint="eastAsia" w:ascii="宋体" w:hAnsi="宋体" w:cs="宋体"/>
                <w:sz w:val="24"/>
              </w:rPr>
            </w:pPr>
          </w:p>
        </w:tc>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23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806" w:type="dxa"/>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59" w:type="dxa"/>
            <w:gridSpan w:val="2"/>
            <w:tcBorders>
              <w:top w:val="single" w:color="auto" w:sz="4" w:space="0"/>
              <w:left w:val="single" w:color="auto" w:sz="12" w:space="0"/>
              <w:bottom w:val="single" w:color="auto" w:sz="4" w:space="0"/>
              <w:right w:val="single" w:color="auto" w:sz="4" w:space="0"/>
            </w:tcBorders>
            <w:vAlign w:val="center"/>
          </w:tcPr>
          <w:p>
            <w:pPr>
              <w:spacing w:line="400" w:lineRule="exact"/>
              <w:rPr>
                <w:rFonts w:hint="eastAsia" w:ascii="宋体" w:hAnsi="宋体" w:cs="宋体"/>
                <w:sz w:val="24"/>
              </w:rPr>
            </w:pPr>
          </w:p>
        </w:tc>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23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806" w:type="dxa"/>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659" w:type="dxa"/>
            <w:gridSpan w:val="2"/>
            <w:tcBorders>
              <w:top w:val="single" w:color="auto" w:sz="4" w:space="0"/>
              <w:left w:val="single" w:color="auto" w:sz="12" w:space="0"/>
              <w:bottom w:val="single" w:color="auto" w:sz="4" w:space="0"/>
              <w:right w:val="single" w:color="auto" w:sz="4" w:space="0"/>
            </w:tcBorders>
            <w:vAlign w:val="center"/>
          </w:tcPr>
          <w:p>
            <w:pPr>
              <w:spacing w:line="400" w:lineRule="exact"/>
              <w:rPr>
                <w:rFonts w:hint="eastAsia" w:ascii="宋体" w:hAnsi="宋体" w:cs="宋体"/>
                <w:sz w:val="24"/>
              </w:rPr>
            </w:pPr>
          </w:p>
        </w:tc>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23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4"/>
              </w:rPr>
            </w:pPr>
          </w:p>
        </w:tc>
        <w:tc>
          <w:tcPr>
            <w:tcW w:w="1806" w:type="dxa"/>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00" w:type="dxa"/>
            <w:gridSpan w:val="4"/>
            <w:tcBorders>
              <w:top w:val="single" w:color="auto" w:sz="4" w:space="0"/>
              <w:left w:val="single" w:color="auto" w:sz="12" w:space="0"/>
              <w:bottom w:val="single" w:color="auto" w:sz="4" w:space="0"/>
              <w:right w:val="single" w:color="auto" w:sz="4" w:space="0"/>
            </w:tcBorders>
            <w:vAlign w:val="center"/>
          </w:tcPr>
          <w:p>
            <w:pPr>
              <w:spacing w:line="400" w:lineRule="exact"/>
              <w:rPr>
                <w:rFonts w:hint="eastAsia" w:ascii="宋体" w:hAnsi="宋体" w:cs="宋体"/>
                <w:sz w:val="24"/>
              </w:rPr>
            </w:pPr>
            <w:r>
              <w:rPr>
                <w:rFonts w:hint="eastAsia" w:ascii="宋体" w:hAnsi="宋体" w:cs="宋体"/>
                <w:sz w:val="24"/>
              </w:rPr>
              <w:t>是否在会期演讲或交流发言</w:t>
            </w:r>
          </w:p>
        </w:tc>
        <w:tc>
          <w:tcPr>
            <w:tcW w:w="13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是□ 否□</w:t>
            </w:r>
          </w:p>
        </w:tc>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题目</w:t>
            </w:r>
          </w:p>
        </w:tc>
        <w:tc>
          <w:tcPr>
            <w:tcW w:w="3676" w:type="dxa"/>
            <w:gridSpan w:val="3"/>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00" w:type="dxa"/>
            <w:gridSpan w:val="4"/>
            <w:tcBorders>
              <w:top w:val="single" w:color="auto" w:sz="4" w:space="0"/>
              <w:left w:val="single" w:color="auto" w:sz="12" w:space="0"/>
              <w:bottom w:val="single" w:color="auto" w:sz="4" w:space="0"/>
              <w:right w:val="single" w:color="auto" w:sz="4" w:space="0"/>
            </w:tcBorders>
            <w:vAlign w:val="center"/>
          </w:tcPr>
          <w:p>
            <w:pPr>
              <w:spacing w:line="400" w:lineRule="exact"/>
              <w:rPr>
                <w:rFonts w:hint="eastAsia" w:ascii="宋体" w:hAnsi="宋体" w:cs="宋体"/>
                <w:sz w:val="24"/>
              </w:rPr>
            </w:pPr>
            <w:r>
              <w:rPr>
                <w:rFonts w:hint="eastAsia" w:ascii="宋体" w:hAnsi="宋体" w:cs="宋体"/>
                <w:sz w:val="24"/>
              </w:rPr>
              <w:t>是否提交论文</w:t>
            </w:r>
          </w:p>
        </w:tc>
        <w:tc>
          <w:tcPr>
            <w:tcW w:w="13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是□ 否□</w:t>
            </w:r>
          </w:p>
        </w:tc>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题目</w:t>
            </w:r>
          </w:p>
        </w:tc>
        <w:tc>
          <w:tcPr>
            <w:tcW w:w="3676" w:type="dxa"/>
            <w:gridSpan w:val="3"/>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00" w:type="dxa"/>
            <w:gridSpan w:val="4"/>
            <w:tcBorders>
              <w:top w:val="single" w:color="auto" w:sz="4" w:space="0"/>
              <w:left w:val="single" w:color="auto" w:sz="12" w:space="0"/>
              <w:bottom w:val="single" w:color="auto" w:sz="4" w:space="0"/>
              <w:right w:val="single" w:color="auto" w:sz="4" w:space="0"/>
            </w:tcBorders>
            <w:vAlign w:val="center"/>
          </w:tcPr>
          <w:p>
            <w:pPr>
              <w:spacing w:line="400" w:lineRule="exact"/>
              <w:rPr>
                <w:rFonts w:hint="eastAsia" w:ascii="宋体" w:hAnsi="宋体" w:cs="宋体"/>
                <w:sz w:val="24"/>
              </w:rPr>
            </w:pPr>
            <w:r>
              <w:rPr>
                <w:rFonts w:hint="eastAsia" w:ascii="宋体" w:hAnsi="宋体" w:cs="宋体"/>
                <w:sz w:val="24"/>
              </w:rPr>
              <w:t>是否需要宣传</w:t>
            </w:r>
          </w:p>
        </w:tc>
        <w:tc>
          <w:tcPr>
            <w:tcW w:w="13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是□ 否□</w:t>
            </w:r>
          </w:p>
        </w:tc>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项目</w:t>
            </w:r>
          </w:p>
        </w:tc>
        <w:tc>
          <w:tcPr>
            <w:tcW w:w="3676" w:type="dxa"/>
            <w:gridSpan w:val="3"/>
            <w:tcBorders>
              <w:top w:val="single" w:color="auto" w:sz="4" w:space="0"/>
              <w:left w:val="single" w:color="auto" w:sz="4" w:space="0"/>
              <w:bottom w:val="single" w:color="auto" w:sz="4" w:space="0"/>
              <w:right w:val="single" w:color="auto" w:sz="12" w:space="0"/>
            </w:tcBorders>
            <w:vAlign w:val="center"/>
          </w:tcPr>
          <w:p>
            <w:pPr>
              <w:spacing w:line="400" w:lineRule="exact"/>
              <w:rPr>
                <w:rFonts w:hint="eastAsia" w:ascii="宋体" w:hAnsi="宋体" w:cs="宋体"/>
                <w:sz w:val="24"/>
              </w:rPr>
            </w:pPr>
            <w:r>
              <w:rPr>
                <w:rFonts w:hint="eastAsia" w:ascii="宋体" w:hAnsi="宋体" w:cs="宋体"/>
                <w:sz w:val="24"/>
              </w:rPr>
              <w:t>展位□ 会刊□ 赞助□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20" w:type="dxa"/>
            <w:gridSpan w:val="11"/>
            <w:tcBorders>
              <w:top w:val="single" w:color="auto" w:sz="4" w:space="0"/>
              <w:left w:val="single" w:color="auto" w:sz="12" w:space="0"/>
              <w:bottom w:val="single" w:color="auto" w:sz="4" w:space="0"/>
              <w:right w:val="single" w:color="auto" w:sz="12" w:space="0"/>
            </w:tcBorders>
            <w:vAlign w:val="center"/>
          </w:tcPr>
          <w:p>
            <w:pPr>
              <w:spacing w:line="400" w:lineRule="exact"/>
              <w:rPr>
                <w:rFonts w:hint="eastAsia" w:ascii="宋体" w:hAnsi="宋体" w:cs="宋体"/>
                <w:sz w:val="24"/>
              </w:rPr>
            </w:pPr>
            <w:r>
              <w:rPr>
                <w:rFonts w:hint="eastAsia" w:ascii="宋体" w:hAnsi="宋体" w:cs="宋体"/>
                <w:sz w:val="24"/>
              </w:rPr>
              <w:t>□ 参会费用</w:t>
            </w:r>
            <w:r>
              <w:rPr>
                <w:rFonts w:hint="eastAsia" w:ascii="宋体" w:hAnsi="宋体" w:cs="宋体"/>
                <w:sz w:val="24"/>
                <w:u w:val="single"/>
              </w:rPr>
              <w:t xml:space="preserve">        </w:t>
            </w:r>
            <w:r>
              <w:rPr>
                <w:rFonts w:hint="eastAsia" w:ascii="宋体" w:hAnsi="宋体" w:cs="宋体"/>
                <w:sz w:val="24"/>
              </w:rPr>
              <w:t>元已于</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日汇出； □ 会议报到时支付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9120" w:type="dxa"/>
            <w:gridSpan w:val="11"/>
            <w:tcBorders>
              <w:top w:val="single" w:color="auto" w:sz="4" w:space="0"/>
              <w:left w:val="single" w:color="auto" w:sz="12" w:space="0"/>
              <w:bottom w:val="single" w:color="auto" w:sz="12" w:space="0"/>
              <w:right w:val="single" w:color="auto" w:sz="12" w:space="0"/>
            </w:tcBorders>
            <w:vAlign w:val="center"/>
          </w:tcPr>
          <w:p>
            <w:pPr>
              <w:spacing w:line="400" w:lineRule="exact"/>
              <w:rPr>
                <w:rFonts w:hint="eastAsia" w:ascii="宋体" w:hAnsi="宋体" w:cs="宋体"/>
                <w:sz w:val="24"/>
              </w:rPr>
            </w:pPr>
            <w:r>
              <w:rPr>
                <w:rFonts w:hint="eastAsia" w:ascii="宋体" w:hAnsi="宋体" w:cs="宋体"/>
                <w:sz w:val="24"/>
              </w:rPr>
              <w:t>银行汇款：开户行：中国工商银行股份有限公司武汉软件园支行</w:t>
            </w:r>
          </w:p>
          <w:p>
            <w:pPr>
              <w:spacing w:line="400" w:lineRule="exact"/>
              <w:ind w:firstLine="1200" w:firstLineChars="500"/>
              <w:rPr>
                <w:rFonts w:hint="eastAsia" w:ascii="宋体" w:hAnsi="宋体" w:cs="宋体"/>
                <w:sz w:val="24"/>
              </w:rPr>
            </w:pPr>
            <w:r>
              <w:rPr>
                <w:rFonts w:hint="eastAsia" w:ascii="宋体" w:hAnsi="宋体" w:cs="宋体"/>
                <w:sz w:val="24"/>
              </w:rPr>
              <w:t>户  名：武汉菌博会展服务有限公司  账  号：3202 1058 0910 0083 763</w:t>
            </w:r>
          </w:p>
        </w:tc>
      </w:tr>
    </w:tbl>
    <w:p>
      <w:pPr>
        <w:spacing w:line="360" w:lineRule="exact"/>
        <w:rPr>
          <w:rFonts w:hint="eastAsia" w:ascii="仿宋" w:hAnsi="仿宋" w:eastAsia="仿宋" w:cs="仿宋"/>
        </w:rPr>
      </w:pPr>
      <w:r>
        <w:rPr>
          <w:rFonts w:hint="eastAsia" w:ascii="仿宋" w:hAnsi="仿宋" w:eastAsia="仿宋" w:cs="仿宋"/>
        </w:rPr>
        <w:t>备注：①回执表填好后请传真至027-59905295或者电邮至：eme@emushroom.net；</w:t>
      </w:r>
    </w:p>
    <w:p>
      <w:pPr>
        <w:spacing w:line="360" w:lineRule="exact"/>
        <w:rPr>
          <w:rFonts w:hint="eastAsia" w:ascii="仿宋" w:hAnsi="仿宋" w:eastAsia="仿宋" w:cs="仿宋"/>
        </w:rPr>
      </w:pPr>
      <w:r>
        <w:rPr>
          <w:rFonts w:hint="eastAsia" w:ascii="仿宋" w:hAnsi="仿宋" w:eastAsia="仿宋" w:cs="仿宋"/>
        </w:rPr>
        <w:t xml:space="preserve">      ②咨询电话：027-59905295　027-59905296；</w:t>
      </w:r>
    </w:p>
    <w:p>
      <w:pPr>
        <w:spacing w:line="360" w:lineRule="exact"/>
        <w:ind w:left="838" w:hanging="838" w:hangingChars="399"/>
        <w:rPr>
          <w:rFonts w:hint="eastAsia" w:ascii="仿宋" w:hAnsi="仿宋" w:eastAsia="仿宋" w:cs="仿宋"/>
        </w:rPr>
      </w:pPr>
      <w:r>
        <w:rPr>
          <w:rFonts w:hint="eastAsia" w:ascii="仿宋" w:hAnsi="仿宋" w:eastAsia="仿宋" w:cs="仿宋"/>
        </w:rPr>
        <w:t xml:space="preserve">      ③QQ号：1026101589、2661387756</w:t>
      </w:r>
      <w:r>
        <w:rPr>
          <w:rFonts w:hint="eastAsia" w:ascii="仿宋" w:hAnsi="仿宋" w:eastAsia="仿宋" w:cs="仿宋"/>
          <w:lang w:eastAsia="zh-CN"/>
        </w:rPr>
        <w:t>、</w:t>
      </w:r>
      <w:r>
        <w:rPr>
          <w:rFonts w:hint="eastAsia" w:ascii="仿宋" w:hAnsi="仿宋" w:eastAsia="仿宋" w:cs="仿宋"/>
          <w:lang w:val="en-US" w:eastAsia="zh-CN"/>
        </w:rPr>
        <w:t>3247537195</w:t>
      </w:r>
      <w:r>
        <w:rPr>
          <w:rFonts w:hint="eastAsia" w:ascii="仿宋" w:hAnsi="仿宋" w:eastAsia="仿宋" w:cs="仿宋"/>
        </w:rPr>
        <w:t>。</w:t>
      </w:r>
    </w:p>
    <w:p>
      <w:pPr>
        <w:keepNext/>
        <w:keepLines/>
        <w:pageBreakBefore/>
        <w:rPr>
          <w:rFonts w:hint="eastAsia" w:ascii="宋体" w:hAnsi="宋体" w:cs="宋体"/>
          <w:sz w:val="32"/>
        </w:rPr>
      </w:pPr>
      <w:r>
        <w:rPr>
          <w:rFonts w:hint="eastAsia" w:ascii="宋体" w:hAnsi="宋体" w:cs="宋体"/>
          <w:sz w:val="32"/>
        </w:rPr>
        <w:t>附件2：</w:t>
      </w:r>
    </w:p>
    <w:p>
      <w:pPr>
        <w:spacing w:line="460" w:lineRule="exact"/>
        <w:jc w:val="center"/>
        <w:rPr>
          <w:rFonts w:hint="eastAsia" w:ascii="宋体" w:hAnsi="宋体" w:cs="宋体"/>
          <w:b/>
          <w:bCs/>
          <w:sz w:val="32"/>
        </w:rPr>
      </w:pPr>
      <w:r>
        <w:rPr>
          <w:rFonts w:hint="eastAsia" w:ascii="宋体" w:hAnsi="宋体" w:cs="宋体"/>
          <w:b/>
          <w:bCs/>
          <w:sz w:val="32"/>
          <w:szCs w:val="32"/>
        </w:rPr>
        <w:t>201</w:t>
      </w:r>
      <w:r>
        <w:rPr>
          <w:rFonts w:hint="eastAsia" w:ascii="宋体" w:hAnsi="宋体" w:cs="宋体"/>
          <w:b/>
          <w:bCs/>
          <w:sz w:val="32"/>
          <w:szCs w:val="32"/>
          <w:lang w:val="en-US" w:eastAsia="zh-CN"/>
        </w:rPr>
        <w:t>7</w:t>
      </w:r>
      <w:r>
        <w:rPr>
          <w:rFonts w:hint="eastAsia" w:ascii="宋体" w:hAnsi="宋体" w:cs="宋体"/>
          <w:b/>
          <w:bCs/>
          <w:sz w:val="32"/>
          <w:szCs w:val="32"/>
        </w:rPr>
        <w:t>第</w:t>
      </w:r>
      <w:r>
        <w:rPr>
          <w:rFonts w:hint="eastAsia" w:ascii="宋体" w:hAnsi="宋体" w:cs="宋体"/>
          <w:b/>
          <w:bCs/>
          <w:sz w:val="32"/>
          <w:szCs w:val="32"/>
          <w:lang w:val="en-US" w:eastAsia="zh-CN"/>
        </w:rPr>
        <w:t>五</w:t>
      </w:r>
      <w:r>
        <w:rPr>
          <w:rFonts w:hint="eastAsia" w:ascii="宋体" w:hAnsi="宋体" w:cs="宋体"/>
          <w:b/>
          <w:bCs/>
          <w:sz w:val="32"/>
          <w:szCs w:val="32"/>
        </w:rPr>
        <w:t>届全国天麻会议</w:t>
      </w:r>
      <w:r>
        <w:rPr>
          <w:rFonts w:hint="eastAsia" w:ascii="宋体" w:hAnsi="宋体" w:cs="宋体"/>
          <w:b/>
          <w:bCs/>
          <w:sz w:val="32"/>
        </w:rPr>
        <w:t>参展确认书</w:t>
      </w:r>
    </w:p>
    <w:p>
      <w:pPr>
        <w:spacing w:line="460" w:lineRule="exact"/>
        <w:jc w:val="center"/>
        <w:rPr>
          <w:rFonts w:hint="eastAsia" w:ascii="宋体" w:hAnsi="宋体" w:cs="宋体"/>
          <w:b/>
          <w:bCs/>
          <w:sz w:val="32"/>
        </w:rPr>
      </w:pPr>
    </w:p>
    <w:p>
      <w:pPr>
        <w:rPr>
          <w:rFonts w:hint="eastAsia" w:ascii="宋体" w:hAnsi="宋体" w:cs="宋体"/>
        </w:rPr>
      </w:pPr>
      <w:r>
        <w:rPr>
          <w:rFonts w:hint="eastAsia" w:ascii="宋体" w:hAnsi="宋体" w:cs="宋体"/>
        </w:rPr>
        <w:t>预选展位编号：</w:t>
      </w:r>
      <w:r>
        <w:rPr>
          <w:rFonts w:hint="eastAsia" w:ascii="宋体" w:hAnsi="宋体" w:cs="宋体"/>
          <w:u w:val="single"/>
        </w:rPr>
        <w:t xml:space="preserve">                </w:t>
      </w:r>
      <w:r>
        <w:rPr>
          <w:rFonts w:hint="eastAsia" w:ascii="宋体" w:hAnsi="宋体" w:cs="宋体"/>
        </w:rPr>
        <w:t xml:space="preserve">              填表日期：     年     月     日</w:t>
      </w:r>
    </w:p>
    <w:tbl>
      <w:tblPr>
        <w:tblStyle w:val="4"/>
        <w:tblW w:w="9120"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1"/>
        <w:gridCol w:w="747"/>
        <w:gridCol w:w="603"/>
        <w:gridCol w:w="2501"/>
        <w:gridCol w:w="1125"/>
        <w:gridCol w:w="1260"/>
        <w:gridCol w:w="1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91" w:type="dxa"/>
            <w:vMerge w:val="restart"/>
            <w:vAlign w:val="center"/>
          </w:tcPr>
          <w:p>
            <w:pPr>
              <w:spacing w:line="400" w:lineRule="exact"/>
              <w:ind w:left="113" w:right="113"/>
              <w:jc w:val="center"/>
              <w:rPr>
                <w:rFonts w:hint="eastAsia" w:ascii="宋体" w:hAnsi="宋体" w:cs="宋体"/>
                <w:b/>
                <w:bCs/>
                <w:sz w:val="28"/>
                <w:szCs w:val="28"/>
              </w:rPr>
            </w:pPr>
            <w:r>
              <w:rPr>
                <w:rFonts w:hint="eastAsia" w:ascii="宋体" w:hAnsi="宋体" w:cs="宋体"/>
                <w:b/>
                <w:bCs/>
                <w:sz w:val="28"/>
                <w:szCs w:val="28"/>
              </w:rPr>
              <w:t>展</w:t>
            </w:r>
          </w:p>
          <w:p>
            <w:pPr>
              <w:spacing w:line="400" w:lineRule="exact"/>
              <w:ind w:left="113" w:right="113"/>
              <w:jc w:val="center"/>
              <w:rPr>
                <w:rFonts w:hint="eastAsia" w:ascii="宋体" w:hAnsi="宋体" w:cs="宋体"/>
                <w:b/>
                <w:bCs/>
                <w:sz w:val="28"/>
                <w:szCs w:val="28"/>
              </w:rPr>
            </w:pPr>
            <w:r>
              <w:rPr>
                <w:rFonts w:hint="eastAsia" w:ascii="宋体" w:hAnsi="宋体" w:cs="宋体"/>
                <w:b/>
                <w:bCs/>
                <w:sz w:val="28"/>
                <w:szCs w:val="28"/>
              </w:rPr>
              <w:t>商</w:t>
            </w:r>
          </w:p>
          <w:p>
            <w:pPr>
              <w:spacing w:line="400" w:lineRule="exact"/>
              <w:ind w:left="113" w:right="113"/>
              <w:jc w:val="center"/>
              <w:rPr>
                <w:rFonts w:hint="eastAsia" w:ascii="宋体" w:hAnsi="宋体" w:cs="宋体"/>
                <w:b/>
                <w:bCs/>
                <w:sz w:val="28"/>
                <w:szCs w:val="28"/>
              </w:rPr>
            </w:pPr>
            <w:r>
              <w:rPr>
                <w:rFonts w:hint="eastAsia" w:ascii="宋体" w:hAnsi="宋体" w:cs="宋体"/>
                <w:b/>
                <w:bCs/>
                <w:sz w:val="28"/>
                <w:szCs w:val="28"/>
              </w:rPr>
              <w:t>信</w:t>
            </w:r>
          </w:p>
          <w:p>
            <w:pPr>
              <w:spacing w:line="400" w:lineRule="exact"/>
              <w:ind w:left="113" w:right="113"/>
              <w:jc w:val="center"/>
              <w:rPr>
                <w:rFonts w:hint="eastAsia" w:ascii="宋体" w:hAnsi="宋体" w:cs="宋体"/>
                <w:sz w:val="24"/>
              </w:rPr>
            </w:pPr>
            <w:r>
              <w:rPr>
                <w:rFonts w:hint="eastAsia" w:ascii="宋体" w:hAnsi="宋体" w:cs="宋体"/>
                <w:b/>
                <w:bCs/>
                <w:sz w:val="28"/>
                <w:szCs w:val="28"/>
              </w:rPr>
              <w:t>息</w:t>
            </w:r>
          </w:p>
        </w:tc>
        <w:tc>
          <w:tcPr>
            <w:tcW w:w="1350" w:type="dxa"/>
            <w:gridSpan w:val="2"/>
            <w:vAlign w:val="center"/>
          </w:tcPr>
          <w:p>
            <w:pPr>
              <w:spacing w:line="400" w:lineRule="exact"/>
              <w:jc w:val="center"/>
              <w:rPr>
                <w:rFonts w:hint="eastAsia" w:ascii="宋体" w:hAnsi="宋体" w:cs="宋体"/>
                <w:sz w:val="24"/>
              </w:rPr>
            </w:pPr>
            <w:r>
              <w:rPr>
                <w:rFonts w:hint="eastAsia" w:ascii="宋体" w:hAnsi="宋体" w:cs="宋体"/>
                <w:sz w:val="24"/>
              </w:rPr>
              <w:t>单位名称</w:t>
            </w:r>
          </w:p>
        </w:tc>
        <w:tc>
          <w:tcPr>
            <w:tcW w:w="6879" w:type="dxa"/>
            <w:gridSpan w:val="4"/>
            <w:tcBorders>
              <w:right w:val="single" w:color="auto" w:sz="12" w:space="0"/>
            </w:tcBorders>
            <w:vAlign w:val="center"/>
          </w:tcPr>
          <w:p>
            <w:pPr>
              <w:spacing w:line="40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891" w:type="dxa"/>
            <w:vMerge w:val="continue"/>
            <w:vAlign w:val="center"/>
          </w:tcPr>
          <w:p>
            <w:pPr>
              <w:spacing w:line="400" w:lineRule="exact"/>
              <w:jc w:val="center"/>
              <w:rPr>
                <w:rFonts w:hint="eastAsia" w:ascii="宋体" w:hAnsi="宋体" w:cs="宋体"/>
                <w:sz w:val="24"/>
              </w:rPr>
            </w:pPr>
          </w:p>
        </w:tc>
        <w:tc>
          <w:tcPr>
            <w:tcW w:w="1350" w:type="dxa"/>
            <w:gridSpan w:val="2"/>
            <w:vAlign w:val="center"/>
          </w:tcPr>
          <w:p>
            <w:pPr>
              <w:spacing w:line="400" w:lineRule="exact"/>
              <w:jc w:val="center"/>
              <w:rPr>
                <w:rFonts w:hint="eastAsia" w:ascii="宋体" w:hAnsi="宋体" w:cs="宋体"/>
                <w:sz w:val="24"/>
              </w:rPr>
            </w:pPr>
            <w:r>
              <w:rPr>
                <w:rFonts w:hint="eastAsia" w:ascii="宋体" w:hAnsi="宋体" w:cs="宋体"/>
                <w:sz w:val="24"/>
              </w:rPr>
              <w:t>通讯地址</w:t>
            </w:r>
          </w:p>
        </w:tc>
        <w:tc>
          <w:tcPr>
            <w:tcW w:w="6879" w:type="dxa"/>
            <w:gridSpan w:val="4"/>
            <w:tcBorders>
              <w:right w:val="single" w:color="auto" w:sz="12" w:space="0"/>
            </w:tcBorders>
            <w:vAlign w:val="center"/>
          </w:tcPr>
          <w:p>
            <w:pPr>
              <w:spacing w:line="40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891" w:type="dxa"/>
            <w:vMerge w:val="continue"/>
            <w:vAlign w:val="center"/>
          </w:tcPr>
          <w:p>
            <w:pPr>
              <w:spacing w:line="400" w:lineRule="exact"/>
              <w:jc w:val="center"/>
              <w:rPr>
                <w:rFonts w:hint="eastAsia" w:ascii="宋体" w:hAnsi="宋体" w:cs="宋体"/>
                <w:sz w:val="24"/>
              </w:rPr>
            </w:pPr>
          </w:p>
        </w:tc>
        <w:tc>
          <w:tcPr>
            <w:tcW w:w="1350" w:type="dxa"/>
            <w:gridSpan w:val="2"/>
            <w:vAlign w:val="center"/>
          </w:tcPr>
          <w:p>
            <w:pPr>
              <w:spacing w:line="400" w:lineRule="exact"/>
              <w:jc w:val="center"/>
              <w:rPr>
                <w:rFonts w:hint="eastAsia" w:ascii="宋体" w:hAnsi="宋体" w:cs="宋体"/>
                <w:sz w:val="24"/>
              </w:rPr>
            </w:pPr>
            <w:r>
              <w:rPr>
                <w:rFonts w:hint="eastAsia" w:ascii="宋体" w:hAnsi="宋体" w:cs="宋体"/>
                <w:sz w:val="24"/>
              </w:rPr>
              <w:t>联 系 人</w:t>
            </w:r>
          </w:p>
        </w:tc>
        <w:tc>
          <w:tcPr>
            <w:tcW w:w="3626" w:type="dxa"/>
            <w:gridSpan w:val="2"/>
            <w:vAlign w:val="center"/>
          </w:tcPr>
          <w:p>
            <w:pPr>
              <w:spacing w:line="400" w:lineRule="exact"/>
              <w:jc w:val="left"/>
              <w:rPr>
                <w:rFonts w:hint="eastAsia" w:ascii="宋体" w:hAnsi="宋体" w:cs="宋体"/>
                <w:sz w:val="24"/>
              </w:rPr>
            </w:pPr>
          </w:p>
        </w:tc>
        <w:tc>
          <w:tcPr>
            <w:tcW w:w="1260" w:type="dxa"/>
            <w:tcBorders>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职    务</w:t>
            </w:r>
          </w:p>
        </w:tc>
        <w:tc>
          <w:tcPr>
            <w:tcW w:w="1993" w:type="dxa"/>
            <w:tcBorders>
              <w:top w:val="single" w:color="auto" w:sz="4" w:space="0"/>
              <w:bottom w:val="single" w:color="auto" w:sz="4" w:space="0"/>
              <w:right w:val="single" w:color="auto" w:sz="12" w:space="0"/>
            </w:tcBorders>
            <w:vAlign w:val="center"/>
          </w:tcPr>
          <w:p>
            <w:pPr>
              <w:spacing w:line="40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91" w:type="dxa"/>
            <w:vMerge w:val="continue"/>
            <w:vAlign w:val="center"/>
          </w:tcPr>
          <w:p>
            <w:pPr>
              <w:spacing w:line="400" w:lineRule="exact"/>
              <w:jc w:val="center"/>
              <w:rPr>
                <w:rFonts w:hint="eastAsia" w:ascii="宋体" w:hAnsi="宋体" w:cs="宋体"/>
                <w:sz w:val="24"/>
              </w:rPr>
            </w:pPr>
          </w:p>
        </w:tc>
        <w:tc>
          <w:tcPr>
            <w:tcW w:w="1350" w:type="dxa"/>
            <w:gridSpan w:val="2"/>
            <w:vAlign w:val="center"/>
          </w:tcPr>
          <w:p>
            <w:pPr>
              <w:spacing w:line="400" w:lineRule="exact"/>
              <w:jc w:val="center"/>
              <w:rPr>
                <w:rFonts w:hint="eastAsia" w:ascii="宋体" w:hAnsi="宋体" w:cs="宋体"/>
                <w:sz w:val="24"/>
              </w:rPr>
            </w:pPr>
            <w:r>
              <w:rPr>
                <w:rFonts w:hint="eastAsia" w:ascii="宋体" w:hAnsi="宋体" w:cs="宋体"/>
                <w:sz w:val="24"/>
              </w:rPr>
              <w:t>电    话</w:t>
            </w:r>
          </w:p>
        </w:tc>
        <w:tc>
          <w:tcPr>
            <w:tcW w:w="3626" w:type="dxa"/>
            <w:gridSpan w:val="2"/>
            <w:vAlign w:val="center"/>
          </w:tcPr>
          <w:p>
            <w:pPr>
              <w:spacing w:line="400" w:lineRule="exact"/>
              <w:jc w:val="left"/>
              <w:rPr>
                <w:rFonts w:hint="eastAsia" w:ascii="宋体" w:hAnsi="宋体" w:cs="宋体"/>
                <w:sz w:val="24"/>
              </w:rPr>
            </w:pPr>
          </w:p>
        </w:tc>
        <w:tc>
          <w:tcPr>
            <w:tcW w:w="1260" w:type="dxa"/>
            <w:tcBorders>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传    真</w:t>
            </w:r>
          </w:p>
        </w:tc>
        <w:tc>
          <w:tcPr>
            <w:tcW w:w="1993" w:type="dxa"/>
            <w:tcBorders>
              <w:top w:val="single" w:color="auto" w:sz="4" w:space="0"/>
              <w:bottom w:val="single" w:color="auto" w:sz="4" w:space="0"/>
              <w:right w:val="single" w:color="auto" w:sz="12" w:space="0"/>
            </w:tcBorders>
            <w:vAlign w:val="center"/>
          </w:tcPr>
          <w:p>
            <w:pPr>
              <w:spacing w:line="40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891" w:type="dxa"/>
            <w:vMerge w:val="continue"/>
            <w:vAlign w:val="center"/>
          </w:tcPr>
          <w:p>
            <w:pPr>
              <w:spacing w:line="400" w:lineRule="exact"/>
              <w:jc w:val="center"/>
              <w:rPr>
                <w:rFonts w:hint="eastAsia" w:ascii="宋体" w:hAnsi="宋体" w:cs="宋体"/>
                <w:sz w:val="24"/>
              </w:rPr>
            </w:pPr>
          </w:p>
        </w:tc>
        <w:tc>
          <w:tcPr>
            <w:tcW w:w="1350" w:type="dxa"/>
            <w:gridSpan w:val="2"/>
            <w:vAlign w:val="center"/>
          </w:tcPr>
          <w:p>
            <w:pPr>
              <w:spacing w:line="400" w:lineRule="exact"/>
              <w:jc w:val="center"/>
              <w:rPr>
                <w:rFonts w:hint="eastAsia" w:ascii="宋体" w:hAnsi="宋体" w:cs="宋体"/>
                <w:sz w:val="24"/>
              </w:rPr>
            </w:pPr>
            <w:r>
              <w:rPr>
                <w:rFonts w:hint="eastAsia" w:ascii="宋体" w:hAnsi="宋体" w:cs="宋体"/>
                <w:sz w:val="24"/>
              </w:rPr>
              <w:t>手    机</w:t>
            </w:r>
          </w:p>
        </w:tc>
        <w:tc>
          <w:tcPr>
            <w:tcW w:w="3626" w:type="dxa"/>
            <w:gridSpan w:val="2"/>
            <w:vAlign w:val="center"/>
          </w:tcPr>
          <w:p>
            <w:pPr>
              <w:spacing w:line="400" w:lineRule="exact"/>
              <w:jc w:val="left"/>
              <w:rPr>
                <w:rFonts w:hint="eastAsia" w:ascii="宋体" w:hAnsi="宋体" w:cs="宋体"/>
                <w:sz w:val="24"/>
              </w:rPr>
            </w:pPr>
          </w:p>
        </w:tc>
        <w:tc>
          <w:tcPr>
            <w:tcW w:w="1260" w:type="dxa"/>
            <w:vAlign w:val="center"/>
          </w:tcPr>
          <w:p>
            <w:pPr>
              <w:spacing w:line="400" w:lineRule="exact"/>
              <w:jc w:val="center"/>
              <w:rPr>
                <w:rFonts w:hint="eastAsia" w:ascii="宋体" w:hAnsi="宋体" w:cs="宋体"/>
                <w:sz w:val="24"/>
              </w:rPr>
            </w:pPr>
            <w:r>
              <w:rPr>
                <w:rFonts w:hint="eastAsia" w:ascii="宋体" w:hAnsi="宋体" w:cs="宋体"/>
                <w:sz w:val="24"/>
              </w:rPr>
              <w:t>邮政编码</w:t>
            </w:r>
          </w:p>
        </w:tc>
        <w:tc>
          <w:tcPr>
            <w:tcW w:w="1993" w:type="dxa"/>
            <w:tcBorders>
              <w:top w:val="single" w:color="auto" w:sz="4" w:space="0"/>
            </w:tcBorders>
            <w:vAlign w:val="center"/>
          </w:tcPr>
          <w:p>
            <w:pPr>
              <w:spacing w:line="40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891" w:type="dxa"/>
            <w:vMerge w:val="continue"/>
            <w:vAlign w:val="center"/>
          </w:tcPr>
          <w:p>
            <w:pPr>
              <w:spacing w:line="400" w:lineRule="exact"/>
              <w:jc w:val="center"/>
              <w:rPr>
                <w:rFonts w:hint="eastAsia" w:ascii="宋体" w:hAnsi="宋体" w:cs="宋体"/>
                <w:sz w:val="24"/>
              </w:rPr>
            </w:pPr>
          </w:p>
        </w:tc>
        <w:tc>
          <w:tcPr>
            <w:tcW w:w="1350" w:type="dxa"/>
            <w:gridSpan w:val="2"/>
            <w:vAlign w:val="center"/>
          </w:tcPr>
          <w:p>
            <w:pPr>
              <w:spacing w:line="400" w:lineRule="exact"/>
              <w:jc w:val="center"/>
              <w:rPr>
                <w:rFonts w:hint="eastAsia" w:ascii="宋体" w:hAnsi="宋体" w:cs="宋体"/>
                <w:sz w:val="24"/>
              </w:rPr>
            </w:pPr>
            <w:r>
              <w:rPr>
                <w:rFonts w:hint="eastAsia" w:ascii="宋体" w:hAnsi="宋体" w:cs="宋体"/>
                <w:sz w:val="24"/>
              </w:rPr>
              <w:t>网    址</w:t>
            </w:r>
          </w:p>
        </w:tc>
        <w:tc>
          <w:tcPr>
            <w:tcW w:w="6879" w:type="dxa"/>
            <w:gridSpan w:val="4"/>
            <w:vAlign w:val="center"/>
          </w:tcPr>
          <w:p>
            <w:pPr>
              <w:spacing w:line="400" w:lineRule="exact"/>
              <w:jc w:val="left"/>
              <w:rPr>
                <w:rFonts w:hint="eastAsia" w:ascii="宋体" w:hAnsi="宋体" w:cs="宋体"/>
                <w:sz w:val="24"/>
              </w:rPr>
            </w:pPr>
            <w:r>
              <w:rPr>
                <w:rFonts w:hint="eastAsia" w:ascii="宋体" w:hAnsi="宋体" w:cs="宋体"/>
                <w:sz w:val="24"/>
              </w:rPr>
              <w:t>http://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91" w:type="dxa"/>
            <w:vMerge w:val="continue"/>
            <w:vAlign w:val="center"/>
          </w:tcPr>
          <w:p>
            <w:pPr>
              <w:spacing w:line="400" w:lineRule="exact"/>
              <w:jc w:val="center"/>
              <w:rPr>
                <w:rFonts w:hint="eastAsia" w:ascii="宋体" w:hAnsi="宋体" w:cs="宋体"/>
                <w:sz w:val="24"/>
              </w:rPr>
            </w:pPr>
          </w:p>
        </w:tc>
        <w:tc>
          <w:tcPr>
            <w:tcW w:w="1350" w:type="dxa"/>
            <w:gridSpan w:val="2"/>
            <w:vAlign w:val="center"/>
          </w:tcPr>
          <w:p>
            <w:pPr>
              <w:spacing w:line="400" w:lineRule="exact"/>
              <w:jc w:val="center"/>
              <w:rPr>
                <w:rFonts w:hint="eastAsia" w:ascii="宋体" w:hAnsi="宋体" w:cs="宋体"/>
                <w:sz w:val="24"/>
              </w:rPr>
            </w:pPr>
            <w:r>
              <w:rPr>
                <w:rFonts w:hint="eastAsia" w:ascii="宋体" w:hAnsi="宋体" w:cs="宋体"/>
                <w:sz w:val="24"/>
              </w:rPr>
              <w:t>电子邮箱</w:t>
            </w:r>
          </w:p>
        </w:tc>
        <w:tc>
          <w:tcPr>
            <w:tcW w:w="3626" w:type="dxa"/>
            <w:gridSpan w:val="2"/>
            <w:vAlign w:val="center"/>
          </w:tcPr>
          <w:p>
            <w:pPr>
              <w:spacing w:line="400" w:lineRule="exact"/>
              <w:jc w:val="left"/>
              <w:rPr>
                <w:rFonts w:hint="eastAsia" w:ascii="宋体" w:hAnsi="宋体" w:cs="宋体"/>
                <w:sz w:val="24"/>
              </w:rPr>
            </w:pPr>
          </w:p>
        </w:tc>
        <w:tc>
          <w:tcPr>
            <w:tcW w:w="1260" w:type="dxa"/>
            <w:vAlign w:val="center"/>
          </w:tcPr>
          <w:p>
            <w:pPr>
              <w:spacing w:line="400" w:lineRule="exact"/>
              <w:jc w:val="center"/>
              <w:rPr>
                <w:rFonts w:hint="eastAsia" w:ascii="宋体" w:hAnsi="宋体" w:cs="宋体"/>
                <w:sz w:val="24"/>
              </w:rPr>
            </w:pPr>
            <w:r>
              <w:rPr>
                <w:rFonts w:hint="eastAsia" w:ascii="宋体" w:hAnsi="宋体" w:cs="宋体"/>
                <w:sz w:val="24"/>
              </w:rPr>
              <w:t>QQ号码</w:t>
            </w:r>
          </w:p>
        </w:tc>
        <w:tc>
          <w:tcPr>
            <w:tcW w:w="1993" w:type="dxa"/>
            <w:vAlign w:val="center"/>
          </w:tcPr>
          <w:p>
            <w:pPr>
              <w:spacing w:line="40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trPr>
        <w:tc>
          <w:tcPr>
            <w:tcW w:w="891" w:type="dxa"/>
            <w:textDirection w:val="tbRlV"/>
            <w:vAlign w:val="center"/>
          </w:tcPr>
          <w:p>
            <w:pPr>
              <w:spacing w:line="400" w:lineRule="exact"/>
              <w:ind w:left="113" w:right="113"/>
              <w:jc w:val="center"/>
              <w:rPr>
                <w:rFonts w:hint="eastAsia" w:ascii="宋体" w:hAnsi="宋体" w:cs="宋体"/>
                <w:sz w:val="24"/>
              </w:rPr>
            </w:pPr>
            <w:r>
              <w:rPr>
                <w:rFonts w:hint="eastAsia" w:ascii="宋体" w:hAnsi="宋体" w:cs="宋体"/>
                <w:b/>
                <w:bCs/>
                <w:sz w:val="28"/>
                <w:szCs w:val="28"/>
              </w:rPr>
              <w:t>参展单位简介</w:t>
            </w:r>
          </w:p>
        </w:tc>
        <w:tc>
          <w:tcPr>
            <w:tcW w:w="8229" w:type="dxa"/>
            <w:gridSpan w:val="6"/>
            <w:vAlign w:val="center"/>
          </w:tcPr>
          <w:p>
            <w:pPr>
              <w:spacing w:line="400" w:lineRule="exact"/>
              <w:jc w:val="left"/>
              <w:rPr>
                <w:rFonts w:hint="eastAsia" w:ascii="宋体" w:hAnsi="宋体" w:cs="宋体"/>
                <w:sz w:val="24"/>
              </w:rPr>
            </w:pPr>
          </w:p>
          <w:p>
            <w:pPr>
              <w:spacing w:line="400" w:lineRule="exact"/>
              <w:jc w:val="left"/>
              <w:rPr>
                <w:rFonts w:hint="eastAsia" w:ascii="宋体" w:hAnsi="宋体" w:cs="宋体"/>
                <w:sz w:val="24"/>
              </w:rPr>
            </w:pPr>
          </w:p>
          <w:p>
            <w:pPr>
              <w:spacing w:line="400" w:lineRule="exact"/>
              <w:jc w:val="left"/>
              <w:rPr>
                <w:rFonts w:hint="eastAsia" w:ascii="宋体" w:hAnsi="宋体" w:cs="宋体"/>
                <w:sz w:val="24"/>
              </w:rPr>
            </w:pPr>
          </w:p>
          <w:p>
            <w:pPr>
              <w:spacing w:line="400" w:lineRule="exact"/>
              <w:jc w:val="left"/>
              <w:rPr>
                <w:rFonts w:hint="eastAsia" w:ascii="宋体" w:hAnsi="宋体" w:cs="宋体"/>
                <w:sz w:val="24"/>
              </w:rPr>
            </w:pPr>
            <w:r>
              <w:rPr>
                <w:rFonts w:hint="eastAsia" w:ascii="宋体" w:hAnsi="宋体" w:cs="宋体"/>
                <w:szCs w:val="21"/>
              </w:rPr>
              <w:t>（单位介绍请详实准确，以便录入会议资料，长短建议在500-1000字，可另附纸。）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91" w:type="dxa"/>
            <w:vMerge w:val="restart"/>
            <w:textDirection w:val="tbRlV"/>
            <w:vAlign w:val="center"/>
          </w:tcPr>
          <w:p>
            <w:pPr>
              <w:spacing w:line="400" w:lineRule="exact"/>
              <w:ind w:left="113" w:right="113"/>
              <w:rPr>
                <w:rFonts w:hint="eastAsia" w:ascii="宋体" w:hAnsi="宋体" w:cs="宋体"/>
                <w:sz w:val="24"/>
              </w:rPr>
            </w:pPr>
            <w:r>
              <w:rPr>
                <w:rFonts w:hint="eastAsia" w:ascii="宋体" w:hAnsi="宋体" w:cs="宋体"/>
                <w:b/>
                <w:bCs/>
                <w:sz w:val="28"/>
                <w:szCs w:val="28"/>
              </w:rPr>
              <w:t>展位费</w:t>
            </w:r>
          </w:p>
        </w:tc>
        <w:tc>
          <w:tcPr>
            <w:tcW w:w="3851" w:type="dxa"/>
            <w:gridSpan w:val="3"/>
            <w:vAlign w:val="center"/>
          </w:tcPr>
          <w:p>
            <w:pPr>
              <w:spacing w:line="400" w:lineRule="exact"/>
              <w:jc w:val="center"/>
              <w:rPr>
                <w:rFonts w:hint="eastAsia" w:ascii="宋体" w:hAnsi="宋体" w:cs="宋体"/>
                <w:szCs w:val="21"/>
              </w:rPr>
            </w:pPr>
            <w:r>
              <w:rPr>
                <w:rFonts w:hint="eastAsia" w:ascii="宋体" w:hAnsi="宋体" w:cs="宋体"/>
                <w:szCs w:val="21"/>
              </w:rPr>
              <w:t>标准展位（3×3m，单开口）</w:t>
            </w:r>
          </w:p>
        </w:tc>
        <w:tc>
          <w:tcPr>
            <w:tcW w:w="4378" w:type="dxa"/>
            <w:gridSpan w:val="3"/>
            <w:vAlign w:val="center"/>
          </w:tcPr>
          <w:p>
            <w:pPr>
              <w:spacing w:line="400" w:lineRule="exact"/>
              <w:jc w:val="center"/>
              <w:rPr>
                <w:rFonts w:hint="eastAsia" w:ascii="宋体" w:hAnsi="宋体" w:cs="宋体"/>
                <w:szCs w:val="21"/>
              </w:rPr>
            </w:pPr>
            <w:r>
              <w:rPr>
                <w:rFonts w:hint="eastAsia" w:ascii="宋体" w:hAnsi="宋体" w:cs="宋体"/>
                <w:szCs w:val="21"/>
              </w:rPr>
              <w:t>标准展位（3×3m，双开口）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891" w:type="dxa"/>
            <w:vMerge w:val="continue"/>
            <w:vAlign w:val="center"/>
          </w:tcPr>
          <w:p>
            <w:pPr>
              <w:spacing w:line="400" w:lineRule="exact"/>
              <w:rPr>
                <w:rFonts w:hint="eastAsia" w:ascii="宋体" w:hAnsi="宋体" w:cs="宋体"/>
                <w:sz w:val="24"/>
              </w:rPr>
            </w:pPr>
          </w:p>
        </w:tc>
        <w:tc>
          <w:tcPr>
            <w:tcW w:w="3851" w:type="dxa"/>
            <w:gridSpan w:val="3"/>
            <w:vAlign w:val="center"/>
          </w:tcPr>
          <w:p>
            <w:pPr>
              <w:spacing w:line="400" w:lineRule="exact"/>
              <w:jc w:val="center"/>
              <w:rPr>
                <w:rFonts w:hint="eastAsia" w:ascii="宋体" w:hAnsi="宋体" w:cs="宋体"/>
                <w:szCs w:val="21"/>
              </w:rPr>
            </w:pPr>
            <w:r>
              <w:rPr>
                <w:rFonts w:hint="eastAsia" w:ascii="宋体" w:hAnsi="宋体" w:cs="宋体"/>
                <w:szCs w:val="21"/>
              </w:rPr>
              <w:t>2500元/个</w:t>
            </w:r>
          </w:p>
        </w:tc>
        <w:tc>
          <w:tcPr>
            <w:tcW w:w="4378" w:type="dxa"/>
            <w:gridSpan w:val="3"/>
            <w:vAlign w:val="center"/>
          </w:tcPr>
          <w:p>
            <w:pPr>
              <w:spacing w:line="400" w:lineRule="exact"/>
              <w:jc w:val="center"/>
              <w:rPr>
                <w:rFonts w:hint="eastAsia" w:ascii="宋体" w:hAnsi="宋体" w:cs="宋体"/>
                <w:szCs w:val="21"/>
              </w:rPr>
            </w:pPr>
            <w:r>
              <w:rPr>
                <w:rFonts w:hint="eastAsia" w:ascii="宋体" w:hAnsi="宋体" w:cs="宋体"/>
                <w:szCs w:val="21"/>
              </w:rPr>
              <w:t>2800元/个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891" w:type="dxa"/>
            <w:vMerge w:val="restart"/>
            <w:textDirection w:val="tbRlV"/>
            <w:vAlign w:val="center"/>
          </w:tcPr>
          <w:p>
            <w:pPr>
              <w:spacing w:line="400" w:lineRule="exact"/>
              <w:ind w:left="113" w:right="113"/>
              <w:rPr>
                <w:rFonts w:hint="eastAsia" w:ascii="宋体" w:hAnsi="宋体" w:cs="宋体"/>
                <w:sz w:val="22"/>
              </w:rPr>
            </w:pPr>
            <w:r>
              <w:rPr>
                <w:rFonts w:hint="eastAsia" w:ascii="宋体" w:hAnsi="宋体" w:cs="宋体"/>
                <w:b/>
                <w:bCs/>
                <w:sz w:val="28"/>
                <w:szCs w:val="28"/>
              </w:rPr>
              <w:t>其它宣传</w:t>
            </w:r>
          </w:p>
        </w:tc>
        <w:tc>
          <w:tcPr>
            <w:tcW w:w="3851" w:type="dxa"/>
            <w:gridSpan w:val="3"/>
            <w:vAlign w:val="center"/>
          </w:tcPr>
          <w:p>
            <w:pPr>
              <w:spacing w:line="400" w:lineRule="exact"/>
              <w:rPr>
                <w:rFonts w:hint="eastAsia" w:ascii="宋体" w:hAnsi="宋体" w:cs="宋体"/>
                <w:szCs w:val="21"/>
              </w:rPr>
            </w:pPr>
            <w:r>
              <w:rPr>
                <w:rFonts w:hint="eastAsia" w:ascii="宋体" w:hAnsi="宋体" w:cs="宋体"/>
                <w:szCs w:val="21"/>
                <w:shd w:val="clear" w:color="auto" w:fill="FFFFFF"/>
              </w:rPr>
              <w:t xml:space="preserve">参加会议   </w:t>
            </w:r>
            <w:r>
              <w:rPr>
                <w:rFonts w:hint="eastAsia" w:ascii="宋体" w:hAnsi="宋体" w:cs="宋体"/>
                <w:szCs w:val="21"/>
              </w:rPr>
              <w:t>□是  □否</w:t>
            </w:r>
          </w:p>
        </w:tc>
        <w:tc>
          <w:tcPr>
            <w:tcW w:w="4378" w:type="dxa"/>
            <w:gridSpan w:val="3"/>
            <w:vAlign w:val="center"/>
          </w:tcPr>
          <w:p>
            <w:pPr>
              <w:spacing w:line="400" w:lineRule="exact"/>
              <w:rPr>
                <w:rFonts w:hint="eastAsia" w:ascii="宋体" w:hAnsi="宋体" w:cs="宋体"/>
                <w:szCs w:val="21"/>
              </w:rPr>
            </w:pPr>
            <w:r>
              <w:rPr>
                <w:rFonts w:hint="eastAsia" w:ascii="宋体" w:hAnsi="宋体" w:cs="宋体"/>
                <w:szCs w:val="21"/>
              </w:rPr>
              <w:t>会期演讲或交流发言  □是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891" w:type="dxa"/>
            <w:vMerge w:val="continue"/>
            <w:vAlign w:val="center"/>
          </w:tcPr>
          <w:p>
            <w:pPr>
              <w:spacing w:line="400" w:lineRule="exact"/>
              <w:rPr>
                <w:rFonts w:hint="eastAsia" w:ascii="宋体" w:hAnsi="宋体" w:cs="宋体"/>
                <w:sz w:val="22"/>
              </w:rPr>
            </w:pPr>
          </w:p>
        </w:tc>
        <w:tc>
          <w:tcPr>
            <w:tcW w:w="747" w:type="dxa"/>
            <w:vAlign w:val="center"/>
          </w:tcPr>
          <w:p>
            <w:pPr>
              <w:spacing w:line="400" w:lineRule="exact"/>
              <w:rPr>
                <w:rFonts w:hint="eastAsia" w:ascii="宋体" w:hAnsi="宋体" w:cs="宋体"/>
                <w:sz w:val="24"/>
              </w:rPr>
            </w:pPr>
            <w:r>
              <w:rPr>
                <w:rFonts w:hint="eastAsia" w:ascii="宋体" w:hAnsi="宋体" w:cs="宋体"/>
                <w:sz w:val="24"/>
              </w:rPr>
              <w:t>宣传</w:t>
            </w:r>
          </w:p>
          <w:p>
            <w:pPr>
              <w:spacing w:line="400" w:lineRule="exact"/>
              <w:rPr>
                <w:rFonts w:hint="eastAsia" w:ascii="宋体" w:hAnsi="宋体" w:cs="宋体"/>
                <w:sz w:val="24"/>
              </w:rPr>
            </w:pPr>
            <w:r>
              <w:rPr>
                <w:rFonts w:hint="eastAsia" w:ascii="宋体" w:hAnsi="宋体" w:cs="宋体"/>
                <w:sz w:val="24"/>
              </w:rPr>
              <w:t>项目</w:t>
            </w:r>
          </w:p>
        </w:tc>
        <w:tc>
          <w:tcPr>
            <w:tcW w:w="7482" w:type="dxa"/>
            <w:gridSpan w:val="5"/>
            <w:vAlign w:val="center"/>
          </w:tcPr>
          <w:p>
            <w:pPr>
              <w:spacing w:line="400" w:lineRule="exact"/>
              <w:rPr>
                <w:rFonts w:hint="eastAsia" w:ascii="宋体" w:hAnsi="宋体" w:cs="宋体"/>
                <w:sz w:val="24"/>
                <w:shd w:val="clear" w:color="auto" w:fill="FF00FF"/>
              </w:rPr>
            </w:pPr>
            <w:r>
              <w:rPr>
                <w:rFonts w:hint="eastAsia" w:ascii="宋体" w:hAnsi="宋体" w:cs="宋体"/>
                <w:sz w:val="24"/>
              </w:rPr>
              <w:t xml:space="preserve">□赞助     □会场宣传   □会刊  </w:t>
            </w:r>
          </w:p>
          <w:p>
            <w:pPr>
              <w:spacing w:line="400" w:lineRule="exact"/>
              <w:rPr>
                <w:rFonts w:hint="eastAsia" w:ascii="宋体" w:hAnsi="宋体" w:cs="宋体"/>
                <w:sz w:val="24"/>
              </w:rPr>
            </w:pPr>
            <w:r>
              <w:rPr>
                <w:rFonts w:hint="eastAsia" w:ascii="宋体" w:hAnsi="宋体" w:cs="宋体"/>
                <w:sz w:val="24"/>
              </w:rPr>
              <w:t>□拱门     □会议官网   □其它</w:t>
            </w:r>
          </w:p>
        </w:tc>
      </w:tr>
    </w:tbl>
    <w:p>
      <w:pPr>
        <w:spacing w:line="360" w:lineRule="exact"/>
        <w:rPr>
          <w:rFonts w:hint="eastAsia" w:ascii="宋体" w:hAnsi="宋体" w:cs="宋体"/>
          <w:szCs w:val="21"/>
        </w:rPr>
      </w:pPr>
      <w:r>
        <w:rPr>
          <w:rFonts w:hint="eastAsia" w:ascii="宋体" w:hAnsi="宋体" w:cs="宋体"/>
          <w:szCs w:val="21"/>
        </w:rPr>
        <w:t>备注：1、预选展位编号保留3个工作日，超期未付款确认者，组委会有权再次销售且无需告知。</w:t>
      </w:r>
    </w:p>
    <w:p>
      <w:pPr>
        <w:spacing w:line="360" w:lineRule="exact"/>
        <w:rPr>
          <w:rFonts w:hint="eastAsia" w:ascii="宋体" w:hAnsi="宋体" w:cs="宋体"/>
          <w:szCs w:val="21"/>
        </w:rPr>
      </w:pPr>
      <w:r>
        <w:rPr>
          <w:rFonts w:hint="eastAsia" w:ascii="宋体" w:hAnsi="宋体" w:cs="宋体"/>
          <w:szCs w:val="21"/>
        </w:rPr>
        <w:t xml:space="preserve">      2、不得展出假冒、伪劣、侵权等非法产品，有关法律责任由展商自负，对现场出现有商标、专利、知识产权争议等产品和服务，组委会有权要求撤离。</w:t>
      </w:r>
    </w:p>
    <w:p>
      <w:pPr>
        <w:spacing w:line="360" w:lineRule="exact"/>
        <w:rPr>
          <w:rFonts w:hint="eastAsia" w:ascii="宋体" w:hAnsi="宋体" w:cs="宋体"/>
          <w:szCs w:val="21"/>
        </w:rPr>
      </w:pPr>
      <w:r>
        <w:rPr>
          <w:rFonts w:hint="eastAsia" w:ascii="宋体" w:hAnsi="宋体" w:cs="宋体"/>
          <w:szCs w:val="21"/>
        </w:rPr>
        <w:t xml:space="preserve">      3、预选展位编号在组委会收到参展商展位款项后盖章生效。</w:t>
      </w:r>
    </w:p>
    <w:p>
      <w:pPr>
        <w:spacing w:line="360" w:lineRule="exact"/>
        <w:rPr>
          <w:rFonts w:hint="eastAsia" w:ascii="宋体" w:hAnsi="宋体" w:cs="宋体"/>
          <w:szCs w:val="21"/>
        </w:rPr>
      </w:pPr>
      <w:r>
        <w:rPr>
          <w:rFonts w:hint="eastAsia" w:ascii="宋体" w:hAnsi="宋体" w:cs="宋体"/>
          <w:szCs w:val="21"/>
        </w:rPr>
        <w:t xml:space="preserve">      指定收款账户：</w:t>
      </w:r>
    </w:p>
    <w:p>
      <w:pPr>
        <w:spacing w:line="360" w:lineRule="exact"/>
        <w:rPr>
          <w:rFonts w:hint="eastAsia" w:ascii="宋体" w:hAnsi="宋体" w:cs="宋体"/>
          <w:szCs w:val="21"/>
        </w:rPr>
      </w:pPr>
      <w:r>
        <w:rPr>
          <w:rFonts w:hint="eastAsia" w:ascii="宋体" w:hAnsi="宋体" w:cs="宋体"/>
          <w:szCs w:val="21"/>
        </w:rPr>
        <w:t xml:space="preserve">      开户行：中国工商银行股份有限公司武汉软件园支行</w:t>
      </w:r>
    </w:p>
    <w:p>
      <w:pPr>
        <w:spacing w:line="360" w:lineRule="exact"/>
        <w:rPr>
          <w:rFonts w:hint="eastAsia" w:ascii="宋体" w:hAnsi="宋体" w:cs="宋体"/>
          <w:szCs w:val="21"/>
        </w:rPr>
      </w:pPr>
      <w:r>
        <w:rPr>
          <w:rFonts w:hint="eastAsia" w:ascii="宋体" w:hAnsi="宋体" w:cs="宋体"/>
          <w:szCs w:val="21"/>
        </w:rPr>
        <w:t xml:space="preserve">      户  名：武汉菌博会展服务有限公司      账  号：3202 1058 0910 0083 763</w:t>
      </w:r>
    </w:p>
    <w:p>
      <w:pPr>
        <w:spacing w:line="360" w:lineRule="exact"/>
        <w:rPr>
          <w:rFonts w:hint="eastAsia" w:ascii="宋体" w:hAnsi="宋体" w:cs="宋体"/>
          <w:szCs w:val="21"/>
        </w:rPr>
      </w:pPr>
    </w:p>
    <w:p>
      <w:pPr>
        <w:spacing w:line="360" w:lineRule="exact"/>
        <w:rPr>
          <w:rFonts w:hint="eastAsia" w:ascii="仿宋" w:hAnsi="仿宋" w:eastAsia="仿宋" w:cs="仿宋"/>
          <w:szCs w:val="21"/>
        </w:rPr>
      </w:pPr>
      <w:r>
        <w:rPr>
          <w:rFonts w:hint="eastAsia" w:ascii="仿宋" w:hAnsi="仿宋" w:eastAsia="仿宋" w:cs="仿宋"/>
          <w:szCs w:val="21"/>
        </w:rPr>
        <w:t xml:space="preserve">  参展单位（章）                                 组委会（章）</w:t>
      </w:r>
    </w:p>
    <w:p>
      <w:pPr>
        <w:spacing w:line="360" w:lineRule="exact"/>
        <w:rPr>
          <w:rFonts w:hint="eastAsia" w:ascii="仿宋" w:hAnsi="仿宋" w:eastAsia="仿宋" w:cs="仿宋"/>
          <w:szCs w:val="21"/>
        </w:rPr>
      </w:pPr>
      <w:r>
        <w:rPr>
          <w:rFonts w:hint="eastAsia" w:ascii="仿宋" w:hAnsi="仿宋" w:eastAsia="仿宋" w:cs="仿宋"/>
          <w:szCs w:val="21"/>
        </w:rPr>
        <w:t xml:space="preserve">  参展单位联系人：                               组委会联系人：</w:t>
      </w:r>
    </w:p>
    <w:p>
      <w:pPr>
        <w:rPr>
          <w:rFonts w:hint="eastAsia" w:ascii="宋体" w:hAnsi="宋体" w:cs="宋体"/>
          <w:szCs w:val="21"/>
        </w:rPr>
      </w:pPr>
      <w:r>
        <w:rPr>
          <w:rFonts w:hint="eastAsia" w:ascii="仿宋" w:hAnsi="仿宋" w:eastAsia="仿宋" w:cs="仿宋"/>
          <w:szCs w:val="21"/>
        </w:rPr>
        <w:t xml:space="preserve">  联系电话：                                     联系电话</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中雅宋简">
    <w:altName w:val="宋体"/>
    <w:panose1 w:val="02000000000000000000"/>
    <w:charset w:val="86"/>
    <w:family w:val="auto"/>
    <w:pitch w:val="default"/>
    <w:sig w:usb0="00000000" w:usb1="00000000" w:usb2="00000000" w:usb3="00000000" w:csb0="00040000" w:csb1="00000000"/>
  </w:font>
  <w:font w:name="文鼎书宋简">
    <w:altName w:val="宋体"/>
    <w:panose1 w:val="02010609010101010101"/>
    <w:charset w:val="00"/>
    <w:family w:val="auto"/>
    <w:pitch w:val="default"/>
    <w:sig w:usb0="00000000" w:usb1="00000000" w:usb2="00000000" w:usb3="00000000" w:csb0="00000000" w:csb1="00000000"/>
  </w:font>
  <w:font w:name="文鼎习字体">
    <w:altName w:val="宋体"/>
    <w:panose1 w:val="020B060201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文鼎中楷简">
    <w:altName w:val="宋体"/>
    <w:panose1 w:val="02010609010101010101"/>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anchor distT="0" distB="0" distL="114300" distR="114300" simplePos="0" relativeHeight="251658240" behindDoc="1" locked="0" layoutInCell="1" allowOverlap="1">
          <wp:simplePos x="0" y="0"/>
          <wp:positionH relativeFrom="column">
            <wp:posOffset>-1159510</wp:posOffset>
          </wp:positionH>
          <wp:positionV relativeFrom="paragraph">
            <wp:posOffset>-563880</wp:posOffset>
          </wp:positionV>
          <wp:extent cx="7576185" cy="10702290"/>
          <wp:effectExtent l="0" t="0" r="5715" b="3810"/>
          <wp:wrapNone/>
          <wp:docPr id="2" name="图片 0" descr="信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信纸1.jpg"/>
                  <pic:cNvPicPr>
                    <a:picLocks noChangeAspect="1"/>
                  </pic:cNvPicPr>
                </pic:nvPicPr>
                <pic:blipFill>
                  <a:blip r:embed="rId1" cstate="email"/>
                  <a:srcRect/>
                  <a:stretch>
                    <a:fillRect/>
                  </a:stretch>
                </pic:blipFill>
                <pic:spPr>
                  <a:xfrm>
                    <a:off x="0" y="0"/>
                    <a:ext cx="7576047" cy="10702456"/>
                  </a:xfrm>
                  <a:prstGeom prst="rect">
                    <a:avLst/>
                  </a:prstGeom>
                  <a:noFill/>
                  <a:ln w="9525">
                    <a:noFill/>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67F50"/>
    <w:multiLevelType w:val="singleLevel"/>
    <w:tmpl w:val="56C67F50"/>
    <w:lvl w:ilvl="0" w:tentative="0">
      <w:start w:val="4"/>
      <w:numFmt w:val="chineseCounting"/>
      <w:suff w:val="nothing"/>
      <w:lvlText w:val="%1、"/>
      <w:lvlJc w:val="left"/>
    </w:lvl>
  </w:abstractNum>
  <w:abstractNum w:abstractNumId="1">
    <w:nsid w:val="56C681E2"/>
    <w:multiLevelType w:val="singleLevel"/>
    <w:tmpl w:val="56C681E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5185"/>
    <w:rsid w:val="0DDB3521"/>
    <w:rsid w:val="135C11F5"/>
    <w:rsid w:val="13A0752A"/>
    <w:rsid w:val="19A50E7F"/>
    <w:rsid w:val="1B006FF9"/>
    <w:rsid w:val="218360A3"/>
    <w:rsid w:val="25B505A2"/>
    <w:rsid w:val="27DC425E"/>
    <w:rsid w:val="2EE0201D"/>
    <w:rsid w:val="31D82753"/>
    <w:rsid w:val="32DB0D99"/>
    <w:rsid w:val="337E64BB"/>
    <w:rsid w:val="36354ADF"/>
    <w:rsid w:val="3D551724"/>
    <w:rsid w:val="4815725E"/>
    <w:rsid w:val="48FF098F"/>
    <w:rsid w:val="499C2DB6"/>
    <w:rsid w:val="4C926F2B"/>
    <w:rsid w:val="4CE26ED1"/>
    <w:rsid w:val="4EA25B7F"/>
    <w:rsid w:val="4FAA483D"/>
    <w:rsid w:val="535A52DE"/>
    <w:rsid w:val="54F32013"/>
    <w:rsid w:val="559D62C0"/>
    <w:rsid w:val="56151089"/>
    <w:rsid w:val="56987213"/>
    <w:rsid w:val="57E128F1"/>
    <w:rsid w:val="584809CC"/>
    <w:rsid w:val="588A4720"/>
    <w:rsid w:val="591931BB"/>
    <w:rsid w:val="5F166BC7"/>
    <w:rsid w:val="61D1363F"/>
    <w:rsid w:val="69DC0ACD"/>
    <w:rsid w:val="71BE440C"/>
    <w:rsid w:val="7420703D"/>
    <w:rsid w:val="78512370"/>
    <w:rsid w:val="7B4D25C7"/>
    <w:rsid w:val="7F3401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马杉杉</dc:creator>
  <cp:lastModifiedBy>Administrator</cp:lastModifiedBy>
  <dcterms:modified xsi:type="dcterms:W3CDTF">2017-05-03T08:38:02Z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